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EF" w:rsidRPr="00B90EEF" w:rsidRDefault="00B90EEF" w:rsidP="00B90EEF">
      <w:pPr>
        <w:jc w:val="both"/>
        <w:rPr>
          <w:sz w:val="18"/>
          <w:szCs w:val="18"/>
          <w:lang w:val="pt-BR"/>
        </w:rPr>
      </w:pPr>
      <w:r w:rsidRPr="00B90EEF">
        <w:rPr>
          <w:sz w:val="18"/>
          <w:szCs w:val="18"/>
          <w:lang w:val="pt-BR"/>
        </w:rPr>
        <w:t>TRADUCTION NON OFFICIELLE</w:t>
      </w:r>
    </w:p>
    <w:p w:rsidR="00B90EEF" w:rsidRPr="00B90EEF" w:rsidRDefault="00B90EEF" w:rsidP="00CB316E">
      <w:pPr>
        <w:jc w:val="center"/>
        <w:rPr>
          <w:lang w:val="pt-BR"/>
        </w:rPr>
      </w:pPr>
    </w:p>
    <w:p w:rsidR="00714DCF" w:rsidRPr="00A70485" w:rsidRDefault="00CB6FF4" w:rsidP="00CB316E">
      <w:pPr>
        <w:jc w:val="center"/>
        <w:rPr>
          <w:lang w:val="pt-BR"/>
        </w:rPr>
      </w:pPr>
      <w:r w:rsidRPr="00B90EEF">
        <w:rPr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.5pt;height:63.5pt;mso-position-horizontal-relative:char;mso-position-vertical-relative:line">
            <v:imagedata r:id="rId7" o:title=""/>
          </v:shape>
        </w:pict>
      </w:r>
    </w:p>
    <w:p w:rsidR="00714DCF" w:rsidRDefault="00C45871" w:rsidP="00C45871">
      <w:pPr>
        <w:spacing w:after="0"/>
        <w:jc w:val="center"/>
        <w:rPr>
          <w:lang w:val="fr-FR"/>
        </w:rPr>
      </w:pPr>
      <w:r>
        <w:rPr>
          <w:lang w:val="fr-FR"/>
        </w:rPr>
        <w:t>MINISTÈ</w:t>
      </w:r>
      <w:r w:rsidRPr="00D31093">
        <w:rPr>
          <w:lang w:val="fr-FR"/>
        </w:rPr>
        <w:t>RE DE L’AGRICULTURE, DE L’</w:t>
      </w:r>
      <w:r>
        <w:rPr>
          <w:lang w:val="fr-FR"/>
        </w:rPr>
        <w:t>É</w:t>
      </w:r>
      <w:r w:rsidRPr="00D31093">
        <w:rPr>
          <w:lang w:val="fr-FR"/>
        </w:rPr>
        <w:t>LEVAGE ET DE L</w:t>
      </w:r>
      <w:r>
        <w:rPr>
          <w:lang w:val="fr-FR"/>
        </w:rPr>
        <w:t>’APPROVISIONNEMENT – MAPA</w:t>
      </w:r>
    </w:p>
    <w:p w:rsidR="00D31093" w:rsidRDefault="00522F4F" w:rsidP="00C45871">
      <w:pPr>
        <w:spacing w:after="0"/>
        <w:jc w:val="center"/>
        <w:rPr>
          <w:lang w:val="fr-FR"/>
        </w:rPr>
      </w:pPr>
      <w:r>
        <w:rPr>
          <w:lang w:val="fr-FR"/>
        </w:rPr>
        <w:t xml:space="preserve">Secrétariat à la défense </w:t>
      </w:r>
      <w:r w:rsidR="00C45871">
        <w:rPr>
          <w:lang w:val="fr-FR"/>
        </w:rPr>
        <w:t>de l’</w:t>
      </w:r>
      <w:r>
        <w:rPr>
          <w:lang w:val="fr-FR"/>
        </w:rPr>
        <w:t xml:space="preserve">agriculture </w:t>
      </w:r>
      <w:r w:rsidR="00C45871">
        <w:rPr>
          <w:lang w:val="fr-FR"/>
        </w:rPr>
        <w:t>et de l’élevage – SDA/MAPA</w:t>
      </w:r>
    </w:p>
    <w:p w:rsidR="00C45871" w:rsidRDefault="00C45871" w:rsidP="00C45871">
      <w:pPr>
        <w:spacing w:after="0"/>
        <w:jc w:val="center"/>
        <w:rPr>
          <w:lang w:val="fr-FR"/>
        </w:rPr>
      </w:pPr>
      <w:r>
        <w:rPr>
          <w:lang w:val="fr-FR"/>
        </w:rPr>
        <w:t>Département d’inspection de Produits d’origine animale – DIPOA/SDA</w:t>
      </w:r>
    </w:p>
    <w:p w:rsidR="00C45871" w:rsidRPr="00D31093" w:rsidRDefault="00C45871" w:rsidP="00C45871">
      <w:pPr>
        <w:spacing w:after="0"/>
        <w:jc w:val="center"/>
        <w:rPr>
          <w:lang w:val="fr-FR"/>
        </w:rPr>
      </w:pPr>
      <w:r>
        <w:rPr>
          <w:lang w:val="fr-FR"/>
        </w:rPr>
        <w:t>Coordination-générale de l’Inspection – CGI/DIPOA</w:t>
      </w:r>
    </w:p>
    <w:p w:rsidR="00D31093" w:rsidRPr="00D31093" w:rsidRDefault="00D31093" w:rsidP="00B012E7">
      <w:pPr>
        <w:rPr>
          <w:lang w:val="fr-FR"/>
        </w:rPr>
      </w:pPr>
    </w:p>
    <w:p w:rsidR="00D31093" w:rsidRPr="00D31093" w:rsidRDefault="00D31093" w:rsidP="00B012E7">
      <w:pPr>
        <w:rPr>
          <w:lang w:val="fr-FR"/>
        </w:rPr>
      </w:pPr>
    </w:p>
    <w:p w:rsidR="00C45871" w:rsidRDefault="00C45871" w:rsidP="00E219D9">
      <w:pPr>
        <w:tabs>
          <w:tab w:val="left" w:pos="6521"/>
        </w:tabs>
        <w:jc w:val="both"/>
        <w:rPr>
          <w:lang w:val="fr-FR"/>
        </w:rPr>
      </w:pPr>
      <w:r w:rsidRPr="00A70485">
        <w:rPr>
          <w:lang w:val="fr-FR"/>
        </w:rPr>
        <w:t>Lettre circulaire nº</w:t>
      </w:r>
      <w:r w:rsidR="0070579A" w:rsidRPr="00A70485">
        <w:rPr>
          <w:lang w:val="fr-FR"/>
        </w:rPr>
        <w:t> </w:t>
      </w:r>
      <w:r w:rsidRPr="00A70485">
        <w:rPr>
          <w:lang w:val="fr-FR"/>
        </w:rPr>
        <w:t>004/2015/CGI/DIPOA/DAS</w:t>
      </w:r>
      <w:r w:rsidRPr="00A70485">
        <w:rPr>
          <w:lang w:val="fr-FR"/>
        </w:rPr>
        <w:tab/>
        <w:t>Brasilia, le 2 juillet 2015</w:t>
      </w:r>
    </w:p>
    <w:p w:rsidR="00CB6FF4" w:rsidRPr="00A70485" w:rsidRDefault="00CB6FF4" w:rsidP="00E219D9">
      <w:pPr>
        <w:tabs>
          <w:tab w:val="left" w:pos="6521"/>
        </w:tabs>
        <w:jc w:val="both"/>
        <w:rPr>
          <w:lang w:val="fr-FR"/>
        </w:rPr>
      </w:pPr>
    </w:p>
    <w:p w:rsidR="00287DCD" w:rsidRDefault="00287DCD" w:rsidP="00AF33CE">
      <w:pPr>
        <w:jc w:val="both"/>
        <w:rPr>
          <w:lang w:val="fr-FR"/>
        </w:rPr>
      </w:pPr>
      <w:r>
        <w:rPr>
          <w:lang w:val="fr-FR"/>
        </w:rPr>
        <w:t>Aux C</w:t>
      </w:r>
      <w:r w:rsidRPr="00287DCD">
        <w:rPr>
          <w:lang w:val="fr-FR"/>
        </w:rPr>
        <w:t>hefs de</w:t>
      </w:r>
      <w:r w:rsidR="00F21ABC">
        <w:rPr>
          <w:lang w:val="fr-FR"/>
        </w:rPr>
        <w:t>s</w:t>
      </w:r>
      <w:r w:rsidRPr="00287DCD">
        <w:rPr>
          <w:lang w:val="fr-FR"/>
        </w:rPr>
        <w:t xml:space="preserve"> SIPOA/SISA/SIFISA</w:t>
      </w:r>
      <w:r>
        <w:rPr>
          <w:lang w:val="fr-FR"/>
        </w:rPr>
        <w:t xml:space="preserve"> et Divisions de la </w:t>
      </w:r>
      <w:r w:rsidRPr="00287DCD">
        <w:rPr>
          <w:lang w:val="fr-FR"/>
        </w:rPr>
        <w:t>CGI/DIPOA</w:t>
      </w:r>
      <w:r w:rsidR="00CA19E6">
        <w:rPr>
          <w:lang w:val="fr-FR"/>
        </w:rPr>
        <w:t xml:space="preserve"> avec copie au</w:t>
      </w:r>
      <w:r>
        <w:rPr>
          <w:lang w:val="fr-FR"/>
        </w:rPr>
        <w:t xml:space="preserve"> </w:t>
      </w:r>
      <w:r w:rsidRPr="00287DCD">
        <w:rPr>
          <w:lang w:val="fr-FR"/>
        </w:rPr>
        <w:t>DPB/M</w:t>
      </w:r>
      <w:r>
        <w:rPr>
          <w:lang w:val="fr-FR"/>
        </w:rPr>
        <w:t xml:space="preserve">RE et </w:t>
      </w:r>
      <w:r w:rsidR="00CA19E6">
        <w:rPr>
          <w:lang w:val="fr-FR"/>
        </w:rPr>
        <w:t xml:space="preserve">à la </w:t>
      </w:r>
      <w:r>
        <w:rPr>
          <w:lang w:val="fr-FR"/>
        </w:rPr>
        <w:t xml:space="preserve">Coordination générale </w:t>
      </w:r>
      <w:r w:rsidR="00F21ABC">
        <w:rPr>
          <w:lang w:val="fr-FR"/>
        </w:rPr>
        <w:t>du</w:t>
      </w:r>
      <w:r>
        <w:rPr>
          <w:lang w:val="fr-FR"/>
        </w:rPr>
        <w:t xml:space="preserve"> </w:t>
      </w:r>
      <w:r w:rsidRPr="00287DCD">
        <w:rPr>
          <w:lang w:val="fr-FR"/>
        </w:rPr>
        <w:t>VIGIAGRO/SDA.</w:t>
      </w:r>
    </w:p>
    <w:p w:rsidR="00CB6FF4" w:rsidRPr="00287DCD" w:rsidRDefault="00CB6FF4" w:rsidP="00AF33CE">
      <w:pPr>
        <w:jc w:val="both"/>
        <w:rPr>
          <w:lang w:val="fr-FR"/>
        </w:rPr>
      </w:pPr>
    </w:p>
    <w:p w:rsidR="00714DCF" w:rsidRPr="00650914" w:rsidRDefault="00B15E4C" w:rsidP="00AF33CE">
      <w:pPr>
        <w:jc w:val="both"/>
        <w:rPr>
          <w:b/>
          <w:lang w:val="fr-FR"/>
        </w:rPr>
      </w:pPr>
      <w:r w:rsidRPr="007E63E4">
        <w:rPr>
          <w:b/>
          <w:lang w:val="fr-FR"/>
        </w:rPr>
        <w:t>OBJET: Modifications d</w:t>
      </w:r>
      <w:r w:rsidR="00650914" w:rsidRPr="007E63E4">
        <w:rPr>
          <w:b/>
          <w:lang w:val="fr-FR"/>
        </w:rPr>
        <w:t>’</w:t>
      </w:r>
      <w:r w:rsidRPr="007E63E4">
        <w:rPr>
          <w:b/>
          <w:lang w:val="fr-FR"/>
        </w:rPr>
        <w:t xml:space="preserve">informations </w:t>
      </w:r>
      <w:r w:rsidR="00F3257B" w:rsidRPr="007E63E4">
        <w:rPr>
          <w:b/>
          <w:lang w:val="fr-FR"/>
        </w:rPr>
        <w:t xml:space="preserve">d’enregistrement </w:t>
      </w:r>
      <w:r w:rsidR="00650914" w:rsidRPr="007E63E4">
        <w:rPr>
          <w:b/>
          <w:lang w:val="fr-FR"/>
        </w:rPr>
        <w:t xml:space="preserve">sur </w:t>
      </w:r>
      <w:r w:rsidR="00182A6A" w:rsidRPr="007E63E4">
        <w:rPr>
          <w:b/>
          <w:lang w:val="fr-FR"/>
        </w:rPr>
        <w:t>l’étiquetage</w:t>
      </w:r>
      <w:r w:rsidR="00F3257B" w:rsidRPr="007E63E4">
        <w:rPr>
          <w:b/>
          <w:lang w:val="fr-FR"/>
        </w:rPr>
        <w:t xml:space="preserve"> </w:t>
      </w:r>
      <w:r w:rsidRPr="007E63E4">
        <w:rPr>
          <w:b/>
          <w:lang w:val="fr-FR"/>
        </w:rPr>
        <w:t>de produits d’origine animale importés.</w:t>
      </w:r>
      <w:r w:rsidR="0070579A" w:rsidRPr="007E63E4">
        <w:rPr>
          <w:b/>
          <w:lang w:val="fr-FR"/>
        </w:rPr>
        <w:t xml:space="preserve"> Cette lettre circulaire a</w:t>
      </w:r>
      <w:r w:rsidRPr="007E63E4">
        <w:rPr>
          <w:b/>
          <w:lang w:val="fr-FR"/>
        </w:rPr>
        <w:t>nnule et remplace la lettre circulaire</w:t>
      </w:r>
      <w:r w:rsidR="0070579A" w:rsidRPr="007E63E4">
        <w:rPr>
          <w:b/>
          <w:lang w:val="fr-FR"/>
        </w:rPr>
        <w:t xml:space="preserve"> nº 003/2015/CGI/DIPOA.</w:t>
      </w:r>
    </w:p>
    <w:p w:rsidR="0070579A" w:rsidRPr="00B15E4C" w:rsidRDefault="0070579A" w:rsidP="00AF33CE">
      <w:pPr>
        <w:jc w:val="both"/>
        <w:rPr>
          <w:lang w:val="fr-FR"/>
        </w:rPr>
      </w:pPr>
    </w:p>
    <w:p w:rsidR="00443FE7" w:rsidRPr="00496046" w:rsidRDefault="00443FE7" w:rsidP="00AF33CE">
      <w:pPr>
        <w:jc w:val="both"/>
        <w:rPr>
          <w:lang w:val="fr-FR"/>
        </w:rPr>
      </w:pPr>
      <w:r w:rsidRPr="00496046">
        <w:rPr>
          <w:lang w:val="fr-FR"/>
        </w:rPr>
        <w:t>Mesdames,</w:t>
      </w:r>
      <w:r w:rsidR="009A66D6" w:rsidRPr="00496046">
        <w:rPr>
          <w:lang w:val="fr-FR"/>
        </w:rPr>
        <w:t xml:space="preserve"> </w:t>
      </w:r>
      <w:r w:rsidRPr="00496046">
        <w:rPr>
          <w:lang w:val="fr-FR"/>
        </w:rPr>
        <w:t>Messieurs</w:t>
      </w:r>
      <w:r w:rsidR="00FA6530" w:rsidRPr="00496046">
        <w:rPr>
          <w:lang w:val="fr-FR"/>
        </w:rPr>
        <w:t>,</w:t>
      </w:r>
    </w:p>
    <w:p w:rsidR="002D2D47" w:rsidRPr="00514696" w:rsidRDefault="009B6936" w:rsidP="00AF33CE">
      <w:pPr>
        <w:ind w:firstLine="720"/>
        <w:jc w:val="both"/>
        <w:rPr>
          <w:lang w:val="fr-FR"/>
        </w:rPr>
      </w:pPr>
      <w:r w:rsidRPr="00514696">
        <w:rPr>
          <w:lang w:val="fr-FR"/>
        </w:rPr>
        <w:t xml:space="preserve">En vue d’harmoniser les procédures, la Coordination générale de l’Inspection précise qu’il n’est pas nécessaire de faire une demande de mise à jour de l’étiquetage déjà approuvé, et </w:t>
      </w:r>
      <w:r w:rsidRPr="00514696">
        <w:rPr>
          <w:b/>
          <w:lang w:val="fr-FR"/>
        </w:rPr>
        <w:t xml:space="preserve">ayant une validité octroyée par le DIPOA en cours, </w:t>
      </w:r>
      <w:r w:rsidRPr="00514696">
        <w:rPr>
          <w:lang w:val="fr-FR"/>
        </w:rPr>
        <w:t xml:space="preserve">pour les produits d’origine animale importés dont les mises à jour des informations d’enregistrement de l’établissement de production ont été communiquées officiellement </w:t>
      </w:r>
      <w:r w:rsidR="00CB6FF4" w:rsidRPr="00514696">
        <w:rPr>
          <w:lang w:val="fr-FR"/>
        </w:rPr>
        <w:t>au DIPOA</w:t>
      </w:r>
      <w:r w:rsidR="00CB6FF4" w:rsidRPr="00514696">
        <w:rPr>
          <w:lang w:val="fr-FR"/>
        </w:rPr>
        <w:t xml:space="preserve"> </w:t>
      </w:r>
      <w:r w:rsidRPr="00514696">
        <w:rPr>
          <w:lang w:val="fr-FR"/>
        </w:rPr>
        <w:t>par les autorités sanitaires étrangères.</w:t>
      </w:r>
    </w:p>
    <w:p w:rsidR="00514093" w:rsidRPr="00C8121B" w:rsidRDefault="00670BC9" w:rsidP="00AF33CE">
      <w:pPr>
        <w:ind w:firstLine="720"/>
        <w:jc w:val="both"/>
        <w:rPr>
          <w:lang w:val="fr-FR"/>
        </w:rPr>
      </w:pPr>
      <w:r>
        <w:rPr>
          <w:lang w:val="fr-FR"/>
        </w:rPr>
        <w:t xml:space="preserve">On entend par </w:t>
      </w:r>
      <w:r w:rsidR="00C8121B">
        <w:rPr>
          <w:lang w:val="fr-FR"/>
        </w:rPr>
        <w:t>mise à jour</w:t>
      </w:r>
      <w:r>
        <w:rPr>
          <w:lang w:val="fr-FR"/>
        </w:rPr>
        <w:t xml:space="preserve"> d’</w:t>
      </w:r>
      <w:r w:rsidR="00C8121B" w:rsidRPr="00C8121B">
        <w:rPr>
          <w:lang w:val="fr-FR"/>
        </w:rPr>
        <w:t xml:space="preserve">informations </w:t>
      </w:r>
      <w:r w:rsidR="00CF01F9" w:rsidRPr="00CF01F9">
        <w:rPr>
          <w:lang w:val="fr-FR"/>
        </w:rPr>
        <w:t>d’enregistrement</w:t>
      </w:r>
      <w:r w:rsidR="00C8121B">
        <w:rPr>
          <w:lang w:val="fr-FR"/>
        </w:rPr>
        <w:t>: un</w:t>
      </w:r>
      <w:r w:rsidR="00CF01F9">
        <w:rPr>
          <w:lang w:val="fr-FR"/>
        </w:rPr>
        <w:t>e</w:t>
      </w:r>
      <w:r w:rsidR="00C8121B">
        <w:rPr>
          <w:lang w:val="fr-FR"/>
        </w:rPr>
        <w:t xml:space="preserve"> </w:t>
      </w:r>
      <w:r w:rsidR="00CF01F9">
        <w:rPr>
          <w:lang w:val="fr-FR"/>
        </w:rPr>
        <w:t>modification</w:t>
      </w:r>
      <w:r w:rsidR="00C8121B">
        <w:rPr>
          <w:lang w:val="fr-FR"/>
        </w:rPr>
        <w:t xml:space="preserve"> de raison sociale, un</w:t>
      </w:r>
      <w:r w:rsidR="00CF01F9">
        <w:rPr>
          <w:lang w:val="fr-FR"/>
        </w:rPr>
        <w:t>e</w:t>
      </w:r>
      <w:r w:rsidR="00C8121B">
        <w:rPr>
          <w:lang w:val="fr-FR"/>
        </w:rPr>
        <w:t xml:space="preserve"> </w:t>
      </w:r>
      <w:r w:rsidR="00CF01F9">
        <w:rPr>
          <w:lang w:val="fr-FR"/>
        </w:rPr>
        <w:t>modification</w:t>
      </w:r>
      <w:r w:rsidR="00C8121B">
        <w:rPr>
          <w:lang w:val="fr-FR"/>
        </w:rPr>
        <w:t xml:space="preserve"> de numéro d’identi</w:t>
      </w:r>
      <w:r>
        <w:rPr>
          <w:lang w:val="fr-FR"/>
        </w:rPr>
        <w:t>fication de l’établissement et d</w:t>
      </w:r>
      <w:r w:rsidR="00C8121B">
        <w:rPr>
          <w:lang w:val="fr-FR"/>
        </w:rPr>
        <w:t xml:space="preserve">es </w:t>
      </w:r>
      <w:r w:rsidR="00CF01F9">
        <w:rPr>
          <w:lang w:val="fr-FR"/>
        </w:rPr>
        <w:t xml:space="preserve">modifications </w:t>
      </w:r>
      <w:r w:rsidR="00C8121B">
        <w:rPr>
          <w:lang w:val="fr-FR"/>
        </w:rPr>
        <w:t>d’adresse. En aucun cas ne seront accepté</w:t>
      </w:r>
      <w:r w:rsidR="007E63E4">
        <w:rPr>
          <w:lang w:val="fr-FR"/>
        </w:rPr>
        <w:t>e</w:t>
      </w:r>
      <w:r w:rsidR="00C8121B">
        <w:rPr>
          <w:lang w:val="fr-FR"/>
        </w:rPr>
        <w:t xml:space="preserve">s les </w:t>
      </w:r>
      <w:r w:rsidR="00CF01F9">
        <w:rPr>
          <w:lang w:val="fr-FR"/>
        </w:rPr>
        <w:t xml:space="preserve">modifications </w:t>
      </w:r>
      <w:r w:rsidR="00C8121B">
        <w:rPr>
          <w:lang w:val="fr-FR"/>
        </w:rPr>
        <w:t xml:space="preserve">d’adresse impliquant un </w:t>
      </w:r>
      <w:r w:rsidR="00780C2C">
        <w:rPr>
          <w:lang w:val="fr-FR"/>
        </w:rPr>
        <w:t>changement</w:t>
      </w:r>
      <w:r w:rsidR="00C8121B">
        <w:rPr>
          <w:lang w:val="fr-FR"/>
        </w:rPr>
        <w:t xml:space="preserve"> de lieu physique de l’établissement de production ; </w:t>
      </w:r>
      <w:r w:rsidR="00780C2C">
        <w:rPr>
          <w:lang w:val="fr-FR"/>
        </w:rPr>
        <w:t xml:space="preserve">il revient à </w:t>
      </w:r>
      <w:r w:rsidR="00C8121B">
        <w:rPr>
          <w:lang w:val="fr-FR"/>
        </w:rPr>
        <w:t xml:space="preserve">l’autorité sanitaire </w:t>
      </w:r>
      <w:r w:rsidR="00A70485">
        <w:rPr>
          <w:lang w:val="fr-FR"/>
        </w:rPr>
        <w:t>de garantir</w:t>
      </w:r>
      <w:r w:rsidR="00780C2C">
        <w:rPr>
          <w:lang w:val="fr-FR"/>
        </w:rPr>
        <w:t xml:space="preserve"> </w:t>
      </w:r>
      <w:r w:rsidR="00C8121B">
        <w:rPr>
          <w:lang w:val="fr-FR"/>
        </w:rPr>
        <w:t>cette information lors de sa communication au DIPOA.</w:t>
      </w:r>
    </w:p>
    <w:p w:rsidR="003A1AE5" w:rsidRPr="003A1AE5" w:rsidRDefault="003A1AE5" w:rsidP="00AF33CE">
      <w:pPr>
        <w:ind w:firstLine="720"/>
        <w:jc w:val="both"/>
        <w:rPr>
          <w:lang w:val="fr-FR"/>
        </w:rPr>
      </w:pPr>
      <w:r>
        <w:rPr>
          <w:lang w:val="fr-FR"/>
        </w:rPr>
        <w:t xml:space="preserve">Les </w:t>
      </w:r>
      <w:r w:rsidR="00DF6AC2">
        <w:rPr>
          <w:lang w:val="fr-FR"/>
        </w:rPr>
        <w:t>modifications</w:t>
      </w:r>
      <w:r>
        <w:rPr>
          <w:lang w:val="fr-FR"/>
        </w:rPr>
        <w:t xml:space="preserve"> validé</w:t>
      </w:r>
      <w:r w:rsidR="00DF6AC2">
        <w:rPr>
          <w:lang w:val="fr-FR"/>
        </w:rPr>
        <w:t>e</w:t>
      </w:r>
      <w:r w:rsidRPr="003A1AE5">
        <w:rPr>
          <w:lang w:val="fr-FR"/>
        </w:rPr>
        <w:t>s par le DIPOA seront communiqu</w:t>
      </w:r>
      <w:r>
        <w:rPr>
          <w:lang w:val="fr-FR"/>
        </w:rPr>
        <w:t>é</w:t>
      </w:r>
      <w:r w:rsidR="00DF6AC2">
        <w:rPr>
          <w:lang w:val="fr-FR"/>
        </w:rPr>
        <w:t>e</w:t>
      </w:r>
      <w:r>
        <w:rPr>
          <w:lang w:val="fr-FR"/>
        </w:rPr>
        <w:t xml:space="preserve">s </w:t>
      </w:r>
      <w:r w:rsidR="00DF6AC2">
        <w:rPr>
          <w:lang w:val="fr-FR"/>
        </w:rPr>
        <w:t>à travers</w:t>
      </w:r>
      <w:r>
        <w:rPr>
          <w:lang w:val="fr-FR"/>
        </w:rPr>
        <w:t xml:space="preserve"> une Circulaire transmise dans le Système d’informations de gestion </w:t>
      </w:r>
      <w:r w:rsidR="004111CC">
        <w:rPr>
          <w:lang w:val="fr-FR"/>
        </w:rPr>
        <w:t>du Service d’Inspection fédéral</w:t>
      </w:r>
      <w:r>
        <w:rPr>
          <w:lang w:val="fr-FR"/>
        </w:rPr>
        <w:t xml:space="preserve"> (</w:t>
      </w:r>
      <w:proofErr w:type="spellStart"/>
      <w:r w:rsidRPr="003A1AE5">
        <w:rPr>
          <w:i/>
          <w:lang w:val="fr-FR"/>
        </w:rPr>
        <w:t>Sistema</w:t>
      </w:r>
      <w:proofErr w:type="spellEnd"/>
      <w:r w:rsidRPr="003A1AE5">
        <w:rPr>
          <w:i/>
          <w:lang w:val="fr-FR"/>
        </w:rPr>
        <w:t xml:space="preserve"> de </w:t>
      </w:r>
      <w:proofErr w:type="spellStart"/>
      <w:r w:rsidRPr="003A1AE5">
        <w:rPr>
          <w:i/>
          <w:lang w:val="fr-FR"/>
        </w:rPr>
        <w:t>Informações</w:t>
      </w:r>
      <w:proofErr w:type="spellEnd"/>
      <w:r w:rsidRPr="003A1AE5">
        <w:rPr>
          <w:i/>
          <w:lang w:val="fr-FR"/>
        </w:rPr>
        <w:t xml:space="preserve"> </w:t>
      </w:r>
      <w:proofErr w:type="spellStart"/>
      <w:r w:rsidRPr="003A1AE5">
        <w:rPr>
          <w:i/>
          <w:lang w:val="fr-FR"/>
        </w:rPr>
        <w:t>Gerenciais</w:t>
      </w:r>
      <w:proofErr w:type="spellEnd"/>
      <w:r w:rsidRPr="003A1AE5">
        <w:rPr>
          <w:i/>
          <w:lang w:val="fr-FR"/>
        </w:rPr>
        <w:t xml:space="preserve"> do </w:t>
      </w:r>
      <w:proofErr w:type="spellStart"/>
      <w:r w:rsidRPr="003A1AE5">
        <w:rPr>
          <w:i/>
          <w:lang w:val="fr-FR"/>
        </w:rPr>
        <w:t>Serviço</w:t>
      </w:r>
      <w:proofErr w:type="spellEnd"/>
      <w:r w:rsidRPr="003A1AE5">
        <w:rPr>
          <w:i/>
          <w:lang w:val="fr-FR"/>
        </w:rPr>
        <w:t xml:space="preserve"> de </w:t>
      </w:r>
      <w:proofErr w:type="spellStart"/>
      <w:r w:rsidRPr="003A1AE5">
        <w:rPr>
          <w:i/>
          <w:lang w:val="fr-FR"/>
        </w:rPr>
        <w:t>Inspeção</w:t>
      </w:r>
      <w:proofErr w:type="spellEnd"/>
      <w:r w:rsidRPr="003A1AE5">
        <w:rPr>
          <w:i/>
          <w:lang w:val="fr-FR"/>
        </w:rPr>
        <w:t xml:space="preserve"> </w:t>
      </w:r>
      <w:proofErr w:type="spellStart"/>
      <w:r w:rsidRPr="003A1AE5">
        <w:rPr>
          <w:i/>
          <w:lang w:val="fr-FR"/>
        </w:rPr>
        <w:t>Federal</w:t>
      </w:r>
      <w:proofErr w:type="spellEnd"/>
      <w:r w:rsidRPr="003A1AE5">
        <w:rPr>
          <w:lang w:val="fr-FR"/>
        </w:rPr>
        <w:t xml:space="preserve"> </w:t>
      </w:r>
      <w:r>
        <w:rPr>
          <w:lang w:val="fr-FR"/>
        </w:rPr>
        <w:t xml:space="preserve">- </w:t>
      </w:r>
      <w:r w:rsidRPr="003A1AE5">
        <w:rPr>
          <w:lang w:val="fr-FR"/>
        </w:rPr>
        <w:t>SIGSIF)</w:t>
      </w:r>
      <w:r>
        <w:rPr>
          <w:lang w:val="fr-FR"/>
        </w:rPr>
        <w:t xml:space="preserve"> de façon à permettre aux</w:t>
      </w:r>
      <w:r w:rsidR="00D82E8E">
        <w:rPr>
          <w:lang w:val="fr-FR"/>
        </w:rPr>
        <w:t xml:space="preserve"> services d’inspection</w:t>
      </w:r>
      <w:r>
        <w:rPr>
          <w:lang w:val="fr-FR"/>
        </w:rPr>
        <w:t xml:space="preserve"> </w:t>
      </w:r>
      <w:r w:rsidR="00D82E8E">
        <w:rPr>
          <w:lang w:val="fr-FR"/>
        </w:rPr>
        <w:t>(</w:t>
      </w:r>
      <w:r w:rsidRPr="003A1AE5">
        <w:rPr>
          <w:lang w:val="fr-FR"/>
        </w:rPr>
        <w:t>SIPOA/SISA/SIFISA</w:t>
      </w:r>
      <w:r w:rsidR="00D82E8E" w:rsidRPr="00D82E8E">
        <w:rPr>
          <w:lang w:val="fr-FR"/>
        </w:rPr>
        <w:t>)</w:t>
      </w:r>
      <w:r w:rsidR="00D82E8E">
        <w:rPr>
          <w:lang w:val="fr-FR"/>
        </w:rPr>
        <w:t xml:space="preserve"> – </w:t>
      </w:r>
      <w:r>
        <w:rPr>
          <w:lang w:val="fr-FR"/>
        </w:rPr>
        <w:t>qui analyse</w:t>
      </w:r>
      <w:r w:rsidR="00AA6815">
        <w:rPr>
          <w:lang w:val="fr-FR"/>
        </w:rPr>
        <w:t xml:space="preserve">nt </w:t>
      </w:r>
      <w:r w:rsidR="00DF6AC2">
        <w:rPr>
          <w:lang w:val="fr-FR"/>
        </w:rPr>
        <w:t xml:space="preserve">actuellement </w:t>
      </w:r>
      <w:r w:rsidR="00AA6815">
        <w:rPr>
          <w:lang w:val="fr-FR"/>
        </w:rPr>
        <w:t>les demandes d’autorisation d’importatio</w:t>
      </w:r>
      <w:r w:rsidR="00D82E8E">
        <w:rPr>
          <w:lang w:val="fr-FR"/>
        </w:rPr>
        <w:t>n de produits d’origine animale –</w:t>
      </w:r>
      <w:r w:rsidR="00AA6815">
        <w:rPr>
          <w:lang w:val="fr-FR"/>
        </w:rPr>
        <w:t xml:space="preserve">, aux unités du </w:t>
      </w:r>
      <w:r w:rsidR="00962774">
        <w:rPr>
          <w:lang w:val="fr-FR"/>
        </w:rPr>
        <w:t>système de surveillance sanitaire internationale (</w:t>
      </w:r>
      <w:r w:rsidR="00AA6815">
        <w:rPr>
          <w:lang w:val="fr-FR"/>
        </w:rPr>
        <w:t>VIGIAGRO</w:t>
      </w:r>
      <w:r w:rsidR="00962774">
        <w:rPr>
          <w:lang w:val="fr-FR"/>
        </w:rPr>
        <w:t>)</w:t>
      </w:r>
      <w:r w:rsidR="00AA6815">
        <w:rPr>
          <w:lang w:val="fr-FR"/>
        </w:rPr>
        <w:t xml:space="preserve"> </w:t>
      </w:r>
      <w:r w:rsidR="00962774">
        <w:rPr>
          <w:lang w:val="fr-FR"/>
        </w:rPr>
        <w:t xml:space="preserve">– </w:t>
      </w:r>
      <w:r w:rsidR="00AA6815">
        <w:rPr>
          <w:lang w:val="fr-FR"/>
        </w:rPr>
        <w:t xml:space="preserve">qui effectuent les procédures </w:t>
      </w:r>
      <w:r w:rsidR="00962774">
        <w:rPr>
          <w:lang w:val="fr-FR"/>
        </w:rPr>
        <w:t>d’examen</w:t>
      </w:r>
      <w:r w:rsidR="00AA6815" w:rsidRPr="0058547D">
        <w:rPr>
          <w:lang w:val="fr-FR"/>
        </w:rPr>
        <w:t xml:space="preserve"> de </w:t>
      </w:r>
      <w:r w:rsidR="0058547D" w:rsidRPr="0058547D">
        <w:rPr>
          <w:lang w:val="fr-FR"/>
        </w:rPr>
        <w:t>la</w:t>
      </w:r>
      <w:r w:rsidR="0058547D">
        <w:rPr>
          <w:lang w:val="fr-FR"/>
        </w:rPr>
        <w:t xml:space="preserve"> </w:t>
      </w:r>
      <w:r w:rsidR="00962774" w:rsidRPr="00962774">
        <w:rPr>
          <w:lang w:val="fr-FR"/>
        </w:rPr>
        <w:t>mise à la consommation</w:t>
      </w:r>
      <w:r w:rsidR="00DF6AC2">
        <w:rPr>
          <w:lang w:val="fr-FR"/>
        </w:rPr>
        <w:t xml:space="preserve"> </w:t>
      </w:r>
      <w:r w:rsidR="00AA6815">
        <w:rPr>
          <w:lang w:val="fr-FR"/>
        </w:rPr>
        <w:t>des pro</w:t>
      </w:r>
      <w:r w:rsidR="00DF6AC2">
        <w:rPr>
          <w:lang w:val="fr-FR"/>
        </w:rPr>
        <w:t xml:space="preserve">duits d’origine </w:t>
      </w:r>
      <w:r w:rsidR="00DF6AC2" w:rsidRPr="00531F4F">
        <w:rPr>
          <w:lang w:val="fr-FR"/>
        </w:rPr>
        <w:t>animale importé</w:t>
      </w:r>
      <w:r w:rsidR="00962774" w:rsidRPr="00531F4F">
        <w:rPr>
          <w:lang w:val="fr-FR"/>
        </w:rPr>
        <w:t>s –</w:t>
      </w:r>
      <w:r w:rsidR="00AA6815" w:rsidRPr="00531F4F">
        <w:rPr>
          <w:lang w:val="fr-FR"/>
        </w:rPr>
        <w:t xml:space="preserve"> et aux </w:t>
      </w:r>
      <w:r w:rsidR="00CC2B1C" w:rsidRPr="00531F4F">
        <w:rPr>
          <w:lang w:val="fr-FR"/>
        </w:rPr>
        <w:t xml:space="preserve">services </w:t>
      </w:r>
      <w:r w:rsidR="00AA6815" w:rsidRPr="00531F4F">
        <w:rPr>
          <w:lang w:val="fr-FR"/>
        </w:rPr>
        <w:t>SIF/ER (qui</w:t>
      </w:r>
      <w:r w:rsidR="00AA6815">
        <w:rPr>
          <w:lang w:val="fr-FR"/>
        </w:rPr>
        <w:t xml:space="preserve"> effectuent les procédures de </w:t>
      </w:r>
      <w:r w:rsidR="00AA6815">
        <w:rPr>
          <w:lang w:val="fr-FR"/>
        </w:rPr>
        <w:lastRenderedPageBreak/>
        <w:t xml:space="preserve">réinspection de produits d’origine </w:t>
      </w:r>
      <w:r w:rsidR="00AA6815" w:rsidRPr="00DF6AC2">
        <w:rPr>
          <w:lang w:val="fr-FR"/>
        </w:rPr>
        <w:t xml:space="preserve">animale importés), de </w:t>
      </w:r>
      <w:r w:rsidR="00DF6AC2" w:rsidRPr="00DF6AC2">
        <w:rPr>
          <w:lang w:val="fr-FR"/>
        </w:rPr>
        <w:t>mettre</w:t>
      </w:r>
      <w:r w:rsidR="00AA6815" w:rsidRPr="00DF6AC2">
        <w:rPr>
          <w:lang w:val="fr-FR"/>
        </w:rPr>
        <w:t xml:space="preserve"> totale</w:t>
      </w:r>
      <w:r w:rsidR="00DF6AC2" w:rsidRPr="00DF6AC2">
        <w:rPr>
          <w:lang w:val="fr-FR"/>
        </w:rPr>
        <w:t>ment</w:t>
      </w:r>
      <w:r w:rsidR="00AA6815" w:rsidRPr="00DF6AC2">
        <w:rPr>
          <w:lang w:val="fr-FR"/>
        </w:rPr>
        <w:t xml:space="preserve"> </w:t>
      </w:r>
      <w:r w:rsidR="00DF6AC2" w:rsidRPr="00DF6AC2">
        <w:rPr>
          <w:lang w:val="fr-FR"/>
        </w:rPr>
        <w:t>en corrélation les</w:t>
      </w:r>
      <w:r w:rsidR="00AA6815" w:rsidRPr="00DF6AC2">
        <w:rPr>
          <w:lang w:val="fr-FR"/>
        </w:rPr>
        <w:t xml:space="preserve"> informations mises à jour.</w:t>
      </w:r>
      <w:r w:rsidR="00AA6815">
        <w:rPr>
          <w:lang w:val="fr-FR"/>
        </w:rPr>
        <w:t xml:space="preserve"> </w:t>
      </w:r>
    </w:p>
    <w:p w:rsidR="00A30083" w:rsidRPr="00A30083" w:rsidRDefault="00AB6E1A" w:rsidP="00AF33CE">
      <w:pPr>
        <w:ind w:firstLine="720"/>
        <w:jc w:val="both"/>
        <w:rPr>
          <w:lang w:val="fr-FR"/>
        </w:rPr>
      </w:pPr>
      <w:r w:rsidRPr="00496046">
        <w:rPr>
          <w:lang w:val="fr-FR"/>
        </w:rPr>
        <w:t>Il est précisé</w:t>
      </w:r>
      <w:r w:rsidR="00A30083" w:rsidRPr="00496046">
        <w:rPr>
          <w:lang w:val="fr-FR"/>
        </w:rPr>
        <w:t xml:space="preserve"> que le délai </w:t>
      </w:r>
      <w:r w:rsidR="00F30DB1" w:rsidRPr="00496046">
        <w:rPr>
          <w:lang w:val="fr-FR"/>
        </w:rPr>
        <w:t>pour l</w:t>
      </w:r>
      <w:r w:rsidR="00A30083" w:rsidRPr="00496046">
        <w:rPr>
          <w:lang w:val="fr-FR"/>
        </w:rPr>
        <w:t xml:space="preserve">‘utilisation des étiquettes sur les produits d’origine animale importés </w:t>
      </w:r>
      <w:r w:rsidR="00F30DB1" w:rsidRPr="00496046">
        <w:rPr>
          <w:lang w:val="fr-FR"/>
        </w:rPr>
        <w:t>contenant</w:t>
      </w:r>
      <w:r w:rsidR="00A30083" w:rsidRPr="00496046">
        <w:rPr>
          <w:lang w:val="fr-FR"/>
        </w:rPr>
        <w:t xml:space="preserve"> des informations d’enregistrement antérieures à celles validées par le DIPOA</w:t>
      </w:r>
      <w:r w:rsidR="00F30DB1" w:rsidRPr="00496046">
        <w:rPr>
          <w:lang w:val="fr-FR"/>
        </w:rPr>
        <w:t>, à partir de la publication de la Circulaire de modification d’enregistrement, est le même que celui en vigueur lors de la dernière autorisation.</w:t>
      </w:r>
      <w:r w:rsidR="00F30DB1">
        <w:rPr>
          <w:lang w:val="fr-FR"/>
        </w:rPr>
        <w:t xml:space="preserve"> </w:t>
      </w:r>
      <w:r w:rsidR="00A30083">
        <w:rPr>
          <w:lang w:val="fr-FR"/>
        </w:rPr>
        <w:t xml:space="preserve"> </w:t>
      </w:r>
    </w:p>
    <w:p w:rsidR="00691BD6" w:rsidRPr="00691BD6" w:rsidRDefault="00C45748" w:rsidP="00691BD6">
      <w:pPr>
        <w:ind w:firstLine="709"/>
        <w:jc w:val="both"/>
        <w:rPr>
          <w:lang w:val="fr-FR"/>
        </w:rPr>
      </w:pPr>
      <w:r>
        <w:rPr>
          <w:lang w:val="fr-FR"/>
        </w:rPr>
        <w:t>Nous vous prions</w:t>
      </w:r>
      <w:r w:rsidR="00691BD6" w:rsidRPr="00B41251">
        <w:rPr>
          <w:lang w:val="fr-FR"/>
        </w:rPr>
        <w:t xml:space="preserve"> </w:t>
      </w:r>
      <w:r>
        <w:rPr>
          <w:lang w:val="fr-FR"/>
        </w:rPr>
        <w:t>d’</w:t>
      </w:r>
      <w:r w:rsidR="00691BD6" w:rsidRPr="00B41251">
        <w:rPr>
          <w:lang w:val="fr-FR"/>
        </w:rPr>
        <w:t>agréer, Mesdames, Messieurs, l’expression de nos salutations distinguées.</w:t>
      </w:r>
    </w:p>
    <w:p w:rsidR="00691BD6" w:rsidRDefault="00691BD6" w:rsidP="00AF33CE">
      <w:pPr>
        <w:ind w:firstLine="2410"/>
        <w:jc w:val="both"/>
        <w:rPr>
          <w:lang w:val="fr-FR"/>
        </w:rPr>
      </w:pPr>
    </w:p>
    <w:p w:rsidR="00CB6FF4" w:rsidRDefault="00CB6FF4" w:rsidP="00AF33CE">
      <w:pPr>
        <w:ind w:firstLine="2410"/>
        <w:jc w:val="both"/>
        <w:rPr>
          <w:lang w:val="fr-FR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30"/>
      </w:tblGrid>
      <w:tr w:rsidR="009C378C" w:rsidRPr="00A70485" w:rsidTr="009C378C">
        <w:tc>
          <w:tcPr>
            <w:tcW w:w="4430" w:type="dxa"/>
          </w:tcPr>
          <w:p w:rsidR="009C378C" w:rsidRDefault="009C378C" w:rsidP="00CB6F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(signature)</w:t>
            </w:r>
          </w:p>
          <w:p w:rsidR="009C378C" w:rsidRDefault="009C378C" w:rsidP="00CB6F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RAFAEL OLIVIERI FILIPPUTTI</w:t>
            </w:r>
          </w:p>
          <w:p w:rsidR="009C378C" w:rsidRDefault="009C378C" w:rsidP="00CB6F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INSPECTEUR FÉDÉRAL POUR L’AGRICULTURE ET L’ELEVAGE</w:t>
            </w:r>
          </w:p>
          <w:p w:rsidR="009C378C" w:rsidRDefault="009C378C" w:rsidP="00CB6F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CARTE D’INSPECTEUR Nº3034</w:t>
            </w:r>
          </w:p>
          <w:p w:rsidR="009C378C" w:rsidRDefault="009C378C" w:rsidP="00CB6F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COORDINATEUR GENERAL</w:t>
            </w:r>
          </w:p>
          <w:p w:rsidR="009C378C" w:rsidRDefault="009C378C" w:rsidP="00CB6F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CGI/DIPOA/SDA/MAPA</w:t>
            </w:r>
          </w:p>
        </w:tc>
        <w:tc>
          <w:tcPr>
            <w:tcW w:w="4430" w:type="dxa"/>
          </w:tcPr>
          <w:p w:rsidR="009C378C" w:rsidRDefault="009C378C" w:rsidP="00CB6FF4">
            <w:pPr>
              <w:jc w:val="center"/>
              <w:rPr>
                <w:lang w:val="fr-FR"/>
              </w:rPr>
            </w:pPr>
            <w:r w:rsidRPr="009C378C">
              <w:rPr>
                <w:lang w:val="fr-FR"/>
              </w:rPr>
              <w:t>{Bon pour accord, le 02/07/2015}</w:t>
            </w:r>
          </w:p>
          <w:p w:rsidR="009C378C" w:rsidRDefault="009C378C" w:rsidP="00CB6FF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(signature)</w:t>
            </w:r>
          </w:p>
          <w:p w:rsidR="009C378C" w:rsidRPr="00B00882" w:rsidRDefault="009C378C" w:rsidP="00CB6FF4">
            <w:pPr>
              <w:jc w:val="center"/>
              <w:rPr>
                <w:i/>
                <w:lang w:val="fr-FR"/>
              </w:rPr>
            </w:pPr>
            <w:r w:rsidRPr="00B00882">
              <w:rPr>
                <w:i/>
                <w:lang w:val="fr-FR"/>
              </w:rPr>
              <w:t>Alexandre Campos da Silva</w:t>
            </w:r>
          </w:p>
          <w:p w:rsidR="009C378C" w:rsidRPr="00B00882" w:rsidRDefault="009C378C" w:rsidP="00CB6FF4">
            <w:pPr>
              <w:jc w:val="center"/>
              <w:rPr>
                <w:lang w:val="fr-FR"/>
              </w:rPr>
            </w:pPr>
            <w:r w:rsidRPr="00B00882">
              <w:rPr>
                <w:lang w:val="fr-FR"/>
              </w:rPr>
              <w:t>Inspecteur Fédéral pour l’agriculture et l’élevage</w:t>
            </w:r>
          </w:p>
          <w:p w:rsidR="009C378C" w:rsidRPr="00B00882" w:rsidRDefault="009C378C" w:rsidP="00CB6FF4">
            <w:pPr>
              <w:jc w:val="center"/>
              <w:rPr>
                <w:lang w:val="fr-FR"/>
              </w:rPr>
            </w:pPr>
            <w:r w:rsidRPr="00B00882">
              <w:rPr>
                <w:lang w:val="fr-FR"/>
              </w:rPr>
              <w:t>Médecin vétérinaire CRMV/DF 3155</w:t>
            </w:r>
          </w:p>
          <w:p w:rsidR="009C378C" w:rsidRDefault="009C378C" w:rsidP="00CB6FF4">
            <w:pPr>
              <w:jc w:val="center"/>
              <w:rPr>
                <w:lang w:val="fr-FR"/>
              </w:rPr>
            </w:pPr>
            <w:r w:rsidRPr="00B00882">
              <w:rPr>
                <w:lang w:val="fr-FR"/>
              </w:rPr>
              <w:t>Directeur du DIPOA/SDA Suppléant</w:t>
            </w:r>
          </w:p>
        </w:tc>
      </w:tr>
    </w:tbl>
    <w:p w:rsidR="009C378C" w:rsidRPr="00691BD6" w:rsidRDefault="009C378C" w:rsidP="00AF33CE">
      <w:pPr>
        <w:ind w:firstLine="2410"/>
        <w:jc w:val="both"/>
        <w:rPr>
          <w:lang w:val="fr-FR"/>
        </w:rPr>
      </w:pPr>
    </w:p>
    <w:p w:rsidR="00A5180C" w:rsidRDefault="00A5180C" w:rsidP="00B012E7">
      <w:pPr>
        <w:rPr>
          <w:lang w:val="fr-FR"/>
        </w:rPr>
      </w:pPr>
    </w:p>
    <w:p w:rsidR="00A5180C" w:rsidRPr="00B00882" w:rsidRDefault="00A5180C" w:rsidP="00B012E7">
      <w:pPr>
        <w:rPr>
          <w:lang w:val="fr-FR"/>
        </w:rPr>
      </w:pPr>
    </w:p>
    <w:p w:rsidR="00B41251" w:rsidRPr="00691BD6" w:rsidRDefault="00B41251" w:rsidP="00B012E7">
      <w:pPr>
        <w:rPr>
          <w:lang w:val="fr-FR"/>
        </w:rPr>
      </w:pPr>
    </w:p>
    <w:sectPr w:rsidR="00B41251" w:rsidRPr="00691BD6" w:rsidSect="00496046">
      <w:type w:val="continuous"/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418B"/>
    <w:multiLevelType w:val="multilevel"/>
    <w:tmpl w:val="4502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F1F22"/>
    <w:multiLevelType w:val="multilevel"/>
    <w:tmpl w:val="3BD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14DCF"/>
    <w:rsid w:val="000A7645"/>
    <w:rsid w:val="000B4EEA"/>
    <w:rsid w:val="00182A6A"/>
    <w:rsid w:val="00287DCD"/>
    <w:rsid w:val="002D2D47"/>
    <w:rsid w:val="003748CD"/>
    <w:rsid w:val="003A1AE5"/>
    <w:rsid w:val="003B216C"/>
    <w:rsid w:val="00400F7F"/>
    <w:rsid w:val="004111CC"/>
    <w:rsid w:val="00426E02"/>
    <w:rsid w:val="00443FE7"/>
    <w:rsid w:val="00444A91"/>
    <w:rsid w:val="00496046"/>
    <w:rsid w:val="00514093"/>
    <w:rsid w:val="00514696"/>
    <w:rsid w:val="00522F4F"/>
    <w:rsid w:val="00531F4F"/>
    <w:rsid w:val="0058547D"/>
    <w:rsid w:val="005A0E1A"/>
    <w:rsid w:val="00617693"/>
    <w:rsid w:val="006377B6"/>
    <w:rsid w:val="00650914"/>
    <w:rsid w:val="00663D19"/>
    <w:rsid w:val="00670BC9"/>
    <w:rsid w:val="00691BD6"/>
    <w:rsid w:val="006963BF"/>
    <w:rsid w:val="006F01E4"/>
    <w:rsid w:val="0070579A"/>
    <w:rsid w:val="0071492F"/>
    <w:rsid w:val="00714DCF"/>
    <w:rsid w:val="00745D03"/>
    <w:rsid w:val="00780C2C"/>
    <w:rsid w:val="007E63E4"/>
    <w:rsid w:val="008914C5"/>
    <w:rsid w:val="009076B4"/>
    <w:rsid w:val="00960987"/>
    <w:rsid w:val="00962774"/>
    <w:rsid w:val="009A66D6"/>
    <w:rsid w:val="009B6936"/>
    <w:rsid w:val="009C378C"/>
    <w:rsid w:val="00A30083"/>
    <w:rsid w:val="00A5180C"/>
    <w:rsid w:val="00A70485"/>
    <w:rsid w:val="00AA6815"/>
    <w:rsid w:val="00AB328D"/>
    <w:rsid w:val="00AB6E1A"/>
    <w:rsid w:val="00AF33CE"/>
    <w:rsid w:val="00B00882"/>
    <w:rsid w:val="00B012E7"/>
    <w:rsid w:val="00B15E4C"/>
    <w:rsid w:val="00B41251"/>
    <w:rsid w:val="00B90EEF"/>
    <w:rsid w:val="00C15C27"/>
    <w:rsid w:val="00C27C81"/>
    <w:rsid w:val="00C364AD"/>
    <w:rsid w:val="00C45748"/>
    <w:rsid w:val="00C45871"/>
    <w:rsid w:val="00C62724"/>
    <w:rsid w:val="00C629F5"/>
    <w:rsid w:val="00C8121B"/>
    <w:rsid w:val="00CA19E6"/>
    <w:rsid w:val="00CB316E"/>
    <w:rsid w:val="00CB6FF4"/>
    <w:rsid w:val="00CC2B1C"/>
    <w:rsid w:val="00CF01F9"/>
    <w:rsid w:val="00D15B36"/>
    <w:rsid w:val="00D22F82"/>
    <w:rsid w:val="00D31093"/>
    <w:rsid w:val="00D82E8E"/>
    <w:rsid w:val="00DA2EDF"/>
    <w:rsid w:val="00DC4E42"/>
    <w:rsid w:val="00DF6AC2"/>
    <w:rsid w:val="00E02341"/>
    <w:rsid w:val="00E219D9"/>
    <w:rsid w:val="00E22D17"/>
    <w:rsid w:val="00E567CB"/>
    <w:rsid w:val="00F21ABC"/>
    <w:rsid w:val="00F30DB1"/>
    <w:rsid w:val="00F3257B"/>
    <w:rsid w:val="00F556A2"/>
    <w:rsid w:val="00FA1A82"/>
    <w:rsid w:val="00FA6530"/>
    <w:rsid w:val="00FB7CD0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itre2">
    <w:name w:val="heading 2"/>
    <w:basedOn w:val="Normal"/>
    <w:link w:val="Titre2Car"/>
    <w:uiPriority w:val="9"/>
    <w:qFormat/>
    <w:rsid w:val="00C364AD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A68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68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68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68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681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815"/>
    <w:rPr>
      <w:rFonts w:ascii="Tahoma" w:hAnsi="Tahoma" w:cs="Tahoma"/>
      <w:sz w:val="16"/>
      <w:szCs w:val="16"/>
    </w:rPr>
  </w:style>
  <w:style w:type="paragraph" w:customStyle="1" w:styleId="ehtitle2">
    <w:name w:val="eh_title2"/>
    <w:basedOn w:val="Normal"/>
    <w:rsid w:val="00C364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hindented2">
    <w:name w:val="eh_indented2"/>
    <w:basedOn w:val="Normal"/>
    <w:rsid w:val="00C364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htitle3">
    <w:name w:val="eh_title3"/>
    <w:basedOn w:val="Normal"/>
    <w:rsid w:val="00C364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hindented1">
    <w:name w:val="eh_indented1"/>
    <w:basedOn w:val="Normal"/>
    <w:rsid w:val="00C364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364A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364AD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C364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364AD"/>
    <w:rPr>
      <w:b/>
      <w:bCs/>
    </w:rPr>
  </w:style>
  <w:style w:type="character" w:customStyle="1" w:styleId="st">
    <w:name w:val="st"/>
    <w:basedOn w:val="Policepardfaut"/>
    <w:rsid w:val="00D82E8E"/>
  </w:style>
  <w:style w:type="character" w:styleId="Accentuation">
    <w:name w:val="Emphasis"/>
    <w:basedOn w:val="Policepardfaut"/>
    <w:uiPriority w:val="20"/>
    <w:qFormat/>
    <w:rsid w:val="00D82E8E"/>
    <w:rPr>
      <w:i/>
      <w:iCs/>
    </w:rPr>
  </w:style>
  <w:style w:type="table" w:styleId="Grilledutableau">
    <w:name w:val="Table Grid"/>
    <w:basedOn w:val="TableauNormal"/>
    <w:uiPriority w:val="59"/>
    <w:rsid w:val="009C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8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E5A9-946D-4210-8B19-B816555C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Hewlett-Packard Company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Leila Azeddine</dc:creator>
  <cp:lastModifiedBy>Leila Azeddine</cp:lastModifiedBy>
  <cp:revision>16</cp:revision>
  <dcterms:created xsi:type="dcterms:W3CDTF">2015-08-12T07:16:00Z</dcterms:created>
  <dcterms:modified xsi:type="dcterms:W3CDTF">2015-08-17T08:29:00Z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2015-08-06T00:00:00Z</vt:filetime>
  </property>
</Properties>
</file>