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76F8" w:rsidRPr="002911BD" w:rsidRDefault="005248C5" w:rsidP="00CB4C48">
      <w:pPr>
        <w:jc w:val="center"/>
        <w:rPr>
          <w:rFonts w:ascii="Times New Roman" w:hAnsi="Times New Roman" w:cs="Times New Roman"/>
          <w:b/>
        </w:rPr>
      </w:pPr>
      <w:r w:rsidRPr="002911BD">
        <w:rPr>
          <w:rFonts w:ascii="Times New Roman" w:hAnsi="Times New Roman" w:cs="Times New Roman"/>
          <w:b/>
        </w:rPr>
        <w:t xml:space="preserve">Annonce conjointe </w:t>
      </w:r>
      <w:r w:rsidR="005C216B">
        <w:rPr>
          <w:rFonts w:ascii="Times New Roman" w:hAnsi="Times New Roman" w:cs="Times New Roman"/>
          <w:b/>
        </w:rPr>
        <w:t>MOFCOM</w:t>
      </w:r>
      <w:r w:rsidRPr="002911BD">
        <w:rPr>
          <w:rFonts w:ascii="Times New Roman" w:hAnsi="Times New Roman" w:cs="Times New Roman"/>
          <w:b/>
        </w:rPr>
        <w:t>, GACC et NMPA</w:t>
      </w:r>
    </w:p>
    <w:p w:rsidR="005248C5" w:rsidRPr="002911BD" w:rsidRDefault="00655FFC" w:rsidP="00CB4C48">
      <w:pPr>
        <w:jc w:val="center"/>
        <w:rPr>
          <w:rFonts w:ascii="Times New Roman" w:hAnsi="Times New Roman" w:cs="Times New Roman"/>
          <w:b/>
        </w:rPr>
      </w:pPr>
      <w:r w:rsidRPr="002911BD">
        <w:rPr>
          <w:rFonts w:ascii="Times New Roman" w:hAnsi="Times New Roman" w:cs="Times New Roman"/>
          <w:b/>
        </w:rPr>
        <w:t>Exportation de matériel</w:t>
      </w:r>
      <w:r w:rsidR="005248C5" w:rsidRPr="002911BD">
        <w:rPr>
          <w:rFonts w:ascii="Times New Roman" w:hAnsi="Times New Roman" w:cs="Times New Roman"/>
          <w:b/>
        </w:rPr>
        <w:t xml:space="preserve"> à usage médical</w:t>
      </w:r>
    </w:p>
    <w:p w:rsidR="005248C5" w:rsidRPr="002911BD" w:rsidRDefault="005248C5" w:rsidP="00CB4C48">
      <w:pPr>
        <w:jc w:val="center"/>
        <w:rPr>
          <w:rFonts w:ascii="Times New Roman" w:hAnsi="Times New Roman" w:cs="Times New Roman"/>
          <w:b/>
        </w:rPr>
      </w:pPr>
      <w:r w:rsidRPr="002911BD">
        <w:rPr>
          <w:rFonts w:ascii="Times New Roman" w:hAnsi="Times New Roman" w:cs="Times New Roman"/>
          <w:b/>
        </w:rPr>
        <w:t>No. 2020-5</w:t>
      </w:r>
    </w:p>
    <w:p w:rsidR="00CB4C48" w:rsidRPr="002911BD" w:rsidRDefault="00CB4C48" w:rsidP="00CB4C48">
      <w:pPr>
        <w:jc w:val="center"/>
        <w:rPr>
          <w:rFonts w:ascii="Times New Roman" w:hAnsi="Times New Roman" w:cs="Times New Roman"/>
          <w:b/>
        </w:rPr>
      </w:pPr>
    </w:p>
    <w:p w:rsidR="00CB4C48" w:rsidRPr="002911BD" w:rsidRDefault="00CB4C48" w:rsidP="00CB4C48">
      <w:pPr>
        <w:jc w:val="center"/>
        <w:rPr>
          <w:rFonts w:ascii="Times New Roman" w:hAnsi="Times New Roman" w:cs="Times New Roman"/>
          <w:b/>
        </w:rPr>
      </w:pPr>
    </w:p>
    <w:p w:rsidR="008816D5" w:rsidRDefault="00705427" w:rsidP="008816D5">
      <w:pPr>
        <w:ind w:firstLine="708"/>
        <w:jc w:val="both"/>
        <w:rPr>
          <w:rFonts w:ascii="Times New Roman" w:hAnsi="Times New Roman" w:cs="Times New Roman"/>
        </w:rPr>
      </w:pPr>
      <w:r w:rsidRPr="002911BD">
        <w:rPr>
          <w:rFonts w:ascii="Times New Roman" w:hAnsi="Times New Roman" w:cs="Times New Roman"/>
        </w:rPr>
        <w:t xml:space="preserve">Actuellement, la situation épidémique mondiale s'accélère et se propage. </w:t>
      </w:r>
      <w:r w:rsidR="00662C9B" w:rsidRPr="002911BD">
        <w:rPr>
          <w:rFonts w:ascii="Times New Roman" w:hAnsi="Times New Roman" w:cs="Times New Roman"/>
        </w:rPr>
        <w:t>Centrée</w:t>
      </w:r>
      <w:r w:rsidRPr="002911BD">
        <w:rPr>
          <w:rFonts w:ascii="Times New Roman" w:hAnsi="Times New Roman" w:cs="Times New Roman"/>
        </w:rPr>
        <w:t xml:space="preserve"> sur la prévention et le contrôle de l'épidémie, l'exportation ordonnée de </w:t>
      </w:r>
      <w:r w:rsidR="008816D5">
        <w:rPr>
          <w:rFonts w:ascii="Times New Roman" w:hAnsi="Times New Roman" w:cs="Times New Roman"/>
        </w:rPr>
        <w:t>matériel</w:t>
      </w:r>
      <w:r w:rsidRPr="002911BD">
        <w:rPr>
          <w:rFonts w:ascii="Times New Roman" w:hAnsi="Times New Roman" w:cs="Times New Roman"/>
        </w:rPr>
        <w:t xml:space="preserve"> médical est une mesure importante pour approfondir la coopération internationale en matière de prévention et de contrôle des épidémies et répondre conjointement à la crise mondiale de santé publique.</w:t>
      </w:r>
      <w:r w:rsidR="00662C9B" w:rsidRPr="002911BD">
        <w:rPr>
          <w:rFonts w:ascii="Times New Roman" w:hAnsi="Times New Roman" w:cs="Times New Roman"/>
        </w:rPr>
        <w:t xml:space="preserve"> En cette période particulière de prévention et de contrôle des épidémies, afin de soutenir efficacement la lutte mondiale contre l'épidémie, d'assurer la qualité et la sécurité des produits et de réglementer les commandes à l'exportation, à dater du 1</w:t>
      </w:r>
      <w:r w:rsidR="00662C9B" w:rsidRPr="002911BD">
        <w:rPr>
          <w:rFonts w:ascii="Times New Roman" w:hAnsi="Times New Roman" w:cs="Times New Roman"/>
          <w:vertAlign w:val="superscript"/>
        </w:rPr>
        <w:t>er</w:t>
      </w:r>
      <w:r w:rsidR="00662C9B" w:rsidRPr="002911BD">
        <w:rPr>
          <w:rFonts w:ascii="Times New Roman" w:hAnsi="Times New Roman" w:cs="Times New Roman"/>
        </w:rPr>
        <w:t xml:space="preserve"> avril 2020, les entreprises </w:t>
      </w:r>
      <w:r w:rsidR="00802394" w:rsidRPr="002911BD">
        <w:rPr>
          <w:rFonts w:ascii="Times New Roman" w:hAnsi="Times New Roman" w:cs="Times New Roman"/>
        </w:rPr>
        <w:t xml:space="preserve">dans le cadre de l’exportation de tests réactifs de détection de coronavirus, masques médicaux, tenues de protection médicale, respirateurs, et thermomètres infrarouges,  </w:t>
      </w:r>
      <w:r w:rsidR="00802394" w:rsidRPr="009E37F0">
        <w:rPr>
          <w:rFonts w:ascii="Times New Roman" w:hAnsi="Times New Roman" w:cs="Times New Roman"/>
          <w:u w:val="single"/>
        </w:rPr>
        <w:t>doivent fournir une déclaration écrite ou électronique</w:t>
      </w:r>
      <w:r w:rsidR="00AC1C87">
        <w:rPr>
          <w:rFonts w:ascii="Times New Roman" w:hAnsi="Times New Roman" w:cs="Times New Roman"/>
        </w:rPr>
        <w:t xml:space="preserve"> (voir l’annexe</w:t>
      </w:r>
      <w:r w:rsidR="00802394" w:rsidRPr="002911BD">
        <w:rPr>
          <w:rFonts w:ascii="Times New Roman" w:hAnsi="Times New Roman" w:cs="Times New Roman"/>
        </w:rPr>
        <w:t xml:space="preserve"> 1 pour le modèle) lors de leur déclaration à la douane. (Les informations d'enr</w:t>
      </w:r>
      <w:r w:rsidR="00DA4388">
        <w:rPr>
          <w:rFonts w:ascii="Times New Roman" w:hAnsi="Times New Roman" w:cs="Times New Roman"/>
        </w:rPr>
        <w:t xml:space="preserve">egistrement figurent sur l’annexe </w:t>
      </w:r>
      <w:r w:rsidR="00802394" w:rsidRPr="002911BD">
        <w:rPr>
          <w:rFonts w:ascii="Times New Roman" w:hAnsi="Times New Roman" w:cs="Times New Roman"/>
        </w:rPr>
        <w:t xml:space="preserve">2). </w:t>
      </w:r>
      <w:r w:rsidR="00802394" w:rsidRPr="009E37F0">
        <w:rPr>
          <w:rFonts w:ascii="Times New Roman" w:hAnsi="Times New Roman" w:cs="Times New Roman"/>
          <w:u w:val="single"/>
        </w:rPr>
        <w:t>Elles doivent également répondre aux normes de qualité des pays (ou régions) importateurs.</w:t>
      </w:r>
      <w:r w:rsidR="00802394" w:rsidRPr="002911BD">
        <w:rPr>
          <w:rFonts w:ascii="Times New Roman" w:hAnsi="Times New Roman" w:cs="Times New Roman"/>
        </w:rPr>
        <w:t xml:space="preserve"> </w:t>
      </w:r>
    </w:p>
    <w:p w:rsidR="00802394" w:rsidRPr="002911BD" w:rsidRDefault="00802394" w:rsidP="008816D5">
      <w:pPr>
        <w:ind w:firstLine="708"/>
        <w:jc w:val="both"/>
        <w:rPr>
          <w:rFonts w:ascii="Times New Roman" w:hAnsi="Times New Roman" w:cs="Times New Roman"/>
        </w:rPr>
      </w:pPr>
      <w:r w:rsidRPr="002911BD">
        <w:rPr>
          <w:rFonts w:ascii="Times New Roman" w:hAnsi="Times New Roman" w:cs="Times New Roman"/>
        </w:rPr>
        <w:t xml:space="preserve">La douane inspectera </w:t>
      </w:r>
      <w:r w:rsidR="00655FFC" w:rsidRPr="002911BD">
        <w:rPr>
          <w:rFonts w:ascii="Times New Roman" w:hAnsi="Times New Roman" w:cs="Times New Roman"/>
        </w:rPr>
        <w:t xml:space="preserve">et approuvera la main levée des marchandises selon </w:t>
      </w:r>
      <w:r w:rsidRPr="009E37F0">
        <w:rPr>
          <w:rFonts w:ascii="Times New Roman" w:hAnsi="Times New Roman" w:cs="Times New Roman"/>
          <w:u w:val="single"/>
        </w:rPr>
        <w:t>le certificat d'enregistrement du produi</w:t>
      </w:r>
      <w:r w:rsidR="009E37F0">
        <w:rPr>
          <w:rFonts w:ascii="Times New Roman" w:hAnsi="Times New Roman" w:cs="Times New Roman"/>
          <w:u w:val="single"/>
        </w:rPr>
        <w:t>t de dispositif médical délivré</w:t>
      </w:r>
      <w:r w:rsidRPr="009E37F0">
        <w:rPr>
          <w:rFonts w:ascii="Times New Roman" w:hAnsi="Times New Roman" w:cs="Times New Roman"/>
          <w:u w:val="single"/>
        </w:rPr>
        <w:t xml:space="preserve"> par le service de réglementation des médicaments (NMPA)</w:t>
      </w:r>
      <w:r w:rsidRPr="002911BD">
        <w:rPr>
          <w:rFonts w:ascii="Times New Roman" w:hAnsi="Times New Roman" w:cs="Times New Roman"/>
        </w:rPr>
        <w:t>. Les mesures de contrôle de la qualité susmentionnées pour l'exportation de fournitures médicale</w:t>
      </w:r>
      <w:r w:rsidR="00655FFC" w:rsidRPr="002911BD">
        <w:rPr>
          <w:rFonts w:ascii="Times New Roman" w:hAnsi="Times New Roman" w:cs="Times New Roman"/>
        </w:rPr>
        <w:t xml:space="preserve">s seront ajustées </w:t>
      </w:r>
      <w:r w:rsidRPr="002911BD">
        <w:rPr>
          <w:rFonts w:ascii="Times New Roman" w:hAnsi="Times New Roman" w:cs="Times New Roman"/>
        </w:rPr>
        <w:t>en fonction de l'évolution de l'épidémie</w:t>
      </w:r>
      <w:r w:rsidR="009E37F0">
        <w:rPr>
          <w:rFonts w:ascii="Times New Roman" w:hAnsi="Times New Roman" w:cs="Times New Roman"/>
        </w:rPr>
        <w:t>.</w:t>
      </w:r>
    </w:p>
    <w:p w:rsidR="00655FFC" w:rsidRDefault="00655FFC" w:rsidP="008816D5">
      <w:pPr>
        <w:ind w:firstLine="708"/>
        <w:jc w:val="both"/>
        <w:rPr>
          <w:rFonts w:ascii="Times New Roman" w:hAnsi="Times New Roman" w:cs="Times New Roman"/>
        </w:rPr>
      </w:pPr>
      <w:r w:rsidRPr="002911BD">
        <w:rPr>
          <w:rFonts w:ascii="Times New Roman" w:hAnsi="Times New Roman" w:cs="Times New Roman"/>
        </w:rPr>
        <w:t xml:space="preserve">Les entreprises exportatrices de matériel médical doivent garantir la qualité et la sécurité des produits, répondre aux normes pertinentes et soutenir activement la communauté internationale dans la lutte contre l'épidémie. </w:t>
      </w:r>
    </w:p>
    <w:p w:rsidR="002F0311" w:rsidRDefault="002F0311" w:rsidP="008816D5">
      <w:pPr>
        <w:ind w:firstLine="708"/>
        <w:jc w:val="both"/>
        <w:rPr>
          <w:rFonts w:ascii="Times New Roman" w:hAnsi="Times New Roman" w:cs="Times New Roman"/>
        </w:rPr>
      </w:pPr>
    </w:p>
    <w:p w:rsidR="002F0311" w:rsidRPr="002911BD" w:rsidRDefault="002F0311" w:rsidP="002F0311">
      <w:pPr>
        <w:jc w:val="both"/>
        <w:rPr>
          <w:rFonts w:ascii="Times New Roman" w:hAnsi="Times New Roman" w:cs="Times New Roman"/>
        </w:rPr>
      </w:pPr>
      <w:r>
        <w:rPr>
          <w:rFonts w:ascii="Times New Roman" w:hAnsi="Times New Roman" w:cs="Times New Roman"/>
        </w:rPr>
        <w:t xml:space="preserve">Lien vers le site du MOFCOM : </w:t>
      </w:r>
      <w:hyperlink r:id="rId4" w:history="1">
        <w:r w:rsidRPr="001D6729">
          <w:rPr>
            <w:rStyle w:val="Lienhypertexte"/>
            <w:rFonts w:ascii="Times New Roman" w:hAnsi="Times New Roman" w:cs="Times New Roman"/>
          </w:rPr>
          <w:t>http://www.mofcom.gov.cn/article/b/e/202003/20200302950371.shtml</w:t>
        </w:r>
      </w:hyperlink>
      <w:r>
        <w:rPr>
          <w:rFonts w:ascii="Times New Roman" w:hAnsi="Times New Roman" w:cs="Times New Roman"/>
        </w:rPr>
        <w:t xml:space="preserve"> </w:t>
      </w:r>
      <w:bookmarkStart w:id="0" w:name="_GoBack"/>
      <w:bookmarkEnd w:id="0"/>
    </w:p>
    <w:p w:rsidR="00FA4B18" w:rsidRDefault="00FA4B18" w:rsidP="002F0311">
      <w:pPr>
        <w:ind w:firstLine="708"/>
      </w:pPr>
    </w:p>
    <w:p w:rsidR="00FA4B18" w:rsidRDefault="00FA4B18" w:rsidP="009B67A6">
      <w:pPr>
        <w:ind w:firstLine="708"/>
      </w:pPr>
    </w:p>
    <w:sectPr w:rsidR="00FA4B1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48C5"/>
    <w:rsid w:val="002911BD"/>
    <w:rsid w:val="002F0311"/>
    <w:rsid w:val="005248C5"/>
    <w:rsid w:val="005C216B"/>
    <w:rsid w:val="005F76F8"/>
    <w:rsid w:val="00655FFC"/>
    <w:rsid w:val="00662C9B"/>
    <w:rsid w:val="00705427"/>
    <w:rsid w:val="00802394"/>
    <w:rsid w:val="008816D5"/>
    <w:rsid w:val="009B67A6"/>
    <w:rsid w:val="009E37F0"/>
    <w:rsid w:val="00AC1C87"/>
    <w:rsid w:val="00CB4C48"/>
    <w:rsid w:val="00DA4388"/>
    <w:rsid w:val="00FA4B18"/>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8E82D48-CA0F-4406-8F0F-05EE5B2B9A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fr-FR"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2F031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394071">
      <w:bodyDiv w:val="1"/>
      <w:marLeft w:val="0"/>
      <w:marRight w:val="0"/>
      <w:marTop w:val="0"/>
      <w:marBottom w:val="0"/>
      <w:divBdr>
        <w:top w:val="none" w:sz="0" w:space="0" w:color="auto"/>
        <w:left w:val="none" w:sz="0" w:space="0" w:color="auto"/>
        <w:bottom w:val="none" w:sz="0" w:space="0" w:color="auto"/>
        <w:right w:val="none" w:sz="0" w:space="0" w:color="auto"/>
      </w:divBdr>
      <w:divsChild>
        <w:div w:id="1067844932">
          <w:marLeft w:val="0"/>
          <w:marRight w:val="0"/>
          <w:marTop w:val="0"/>
          <w:marBottom w:val="0"/>
          <w:divBdr>
            <w:top w:val="none" w:sz="0" w:space="0" w:color="auto"/>
            <w:left w:val="none" w:sz="0" w:space="0" w:color="auto"/>
            <w:bottom w:val="none" w:sz="0" w:space="0" w:color="auto"/>
            <w:right w:val="none" w:sz="0" w:space="0" w:color="auto"/>
          </w:divBdr>
          <w:divsChild>
            <w:div w:id="992221517">
              <w:marLeft w:val="0"/>
              <w:marRight w:val="0"/>
              <w:marTop w:val="0"/>
              <w:marBottom w:val="0"/>
              <w:divBdr>
                <w:top w:val="none" w:sz="0" w:space="0" w:color="auto"/>
                <w:left w:val="none" w:sz="0" w:space="0" w:color="auto"/>
                <w:bottom w:val="none" w:sz="0" w:space="0" w:color="auto"/>
                <w:right w:val="none" w:sz="0" w:space="0" w:color="auto"/>
              </w:divBdr>
              <w:divsChild>
                <w:div w:id="168102988">
                  <w:marLeft w:val="0"/>
                  <w:marRight w:val="0"/>
                  <w:marTop w:val="0"/>
                  <w:marBottom w:val="0"/>
                  <w:divBdr>
                    <w:top w:val="none" w:sz="0" w:space="0" w:color="auto"/>
                    <w:left w:val="none" w:sz="0" w:space="0" w:color="auto"/>
                    <w:bottom w:val="none" w:sz="0" w:space="0" w:color="auto"/>
                    <w:right w:val="none" w:sz="0" w:space="0" w:color="auto"/>
                  </w:divBdr>
                  <w:divsChild>
                    <w:div w:id="374740617">
                      <w:marLeft w:val="0"/>
                      <w:marRight w:val="0"/>
                      <w:marTop w:val="0"/>
                      <w:marBottom w:val="0"/>
                      <w:divBdr>
                        <w:top w:val="none" w:sz="0" w:space="0" w:color="auto"/>
                        <w:left w:val="none" w:sz="0" w:space="0" w:color="auto"/>
                        <w:bottom w:val="none" w:sz="0" w:space="0" w:color="auto"/>
                        <w:right w:val="none" w:sz="0" w:space="0" w:color="auto"/>
                      </w:divBdr>
                      <w:divsChild>
                        <w:div w:id="959998897">
                          <w:marLeft w:val="0"/>
                          <w:marRight w:val="0"/>
                          <w:marTop w:val="0"/>
                          <w:marBottom w:val="0"/>
                          <w:divBdr>
                            <w:top w:val="none" w:sz="0" w:space="0" w:color="auto"/>
                            <w:left w:val="none" w:sz="0" w:space="0" w:color="auto"/>
                            <w:bottom w:val="none" w:sz="0" w:space="0" w:color="auto"/>
                            <w:right w:val="none" w:sz="0" w:space="0" w:color="auto"/>
                          </w:divBdr>
                          <w:divsChild>
                            <w:div w:id="1077245114">
                              <w:marLeft w:val="0"/>
                              <w:marRight w:val="0"/>
                              <w:marTop w:val="0"/>
                              <w:marBottom w:val="0"/>
                              <w:divBdr>
                                <w:top w:val="none" w:sz="0" w:space="0" w:color="auto"/>
                                <w:left w:val="none" w:sz="0" w:space="0" w:color="auto"/>
                                <w:bottom w:val="none" w:sz="0" w:space="0" w:color="auto"/>
                                <w:right w:val="none" w:sz="0" w:space="0" w:color="auto"/>
                              </w:divBdr>
                              <w:divsChild>
                                <w:div w:id="998461787">
                                  <w:marLeft w:val="0"/>
                                  <w:marRight w:val="0"/>
                                  <w:marTop w:val="0"/>
                                  <w:marBottom w:val="0"/>
                                  <w:divBdr>
                                    <w:top w:val="none" w:sz="0" w:space="0" w:color="auto"/>
                                    <w:left w:val="none" w:sz="0" w:space="0" w:color="auto"/>
                                    <w:bottom w:val="none" w:sz="0" w:space="0" w:color="auto"/>
                                    <w:right w:val="none" w:sz="0" w:space="0" w:color="auto"/>
                                  </w:divBdr>
                                  <w:divsChild>
                                    <w:div w:id="1384451998">
                                      <w:marLeft w:val="0"/>
                                      <w:marRight w:val="0"/>
                                      <w:marTop w:val="0"/>
                                      <w:marBottom w:val="0"/>
                                      <w:divBdr>
                                        <w:top w:val="none" w:sz="0" w:space="0" w:color="auto"/>
                                        <w:left w:val="none" w:sz="0" w:space="0" w:color="auto"/>
                                        <w:bottom w:val="none" w:sz="0" w:space="0" w:color="auto"/>
                                        <w:right w:val="none" w:sz="0" w:space="0" w:color="auto"/>
                                      </w:divBdr>
                                      <w:divsChild>
                                        <w:div w:id="10768985">
                                          <w:marLeft w:val="0"/>
                                          <w:marRight w:val="0"/>
                                          <w:marTop w:val="0"/>
                                          <w:marBottom w:val="0"/>
                                          <w:divBdr>
                                            <w:top w:val="none" w:sz="0" w:space="0" w:color="auto"/>
                                            <w:left w:val="none" w:sz="0" w:space="0" w:color="auto"/>
                                            <w:bottom w:val="none" w:sz="0" w:space="0" w:color="auto"/>
                                            <w:right w:val="none" w:sz="0" w:space="0" w:color="auto"/>
                                          </w:divBdr>
                                          <w:divsChild>
                                            <w:div w:id="598176629">
                                              <w:marLeft w:val="0"/>
                                              <w:marRight w:val="0"/>
                                              <w:marTop w:val="0"/>
                                              <w:marBottom w:val="495"/>
                                              <w:divBdr>
                                                <w:top w:val="none" w:sz="0" w:space="0" w:color="auto"/>
                                                <w:left w:val="none" w:sz="0" w:space="0" w:color="auto"/>
                                                <w:bottom w:val="none" w:sz="0" w:space="0" w:color="auto"/>
                                                <w:right w:val="none" w:sz="0" w:space="0" w:color="auto"/>
                                              </w:divBdr>
                                              <w:divsChild>
                                                <w:div w:id="33897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38390952">
      <w:bodyDiv w:val="1"/>
      <w:marLeft w:val="0"/>
      <w:marRight w:val="0"/>
      <w:marTop w:val="0"/>
      <w:marBottom w:val="0"/>
      <w:divBdr>
        <w:top w:val="none" w:sz="0" w:space="0" w:color="auto"/>
        <w:left w:val="none" w:sz="0" w:space="0" w:color="auto"/>
        <w:bottom w:val="none" w:sz="0" w:space="0" w:color="auto"/>
        <w:right w:val="none" w:sz="0" w:space="0" w:color="auto"/>
      </w:divBdr>
      <w:divsChild>
        <w:div w:id="266163403">
          <w:marLeft w:val="0"/>
          <w:marRight w:val="0"/>
          <w:marTop w:val="0"/>
          <w:marBottom w:val="0"/>
          <w:divBdr>
            <w:top w:val="none" w:sz="0" w:space="0" w:color="auto"/>
            <w:left w:val="none" w:sz="0" w:space="0" w:color="auto"/>
            <w:bottom w:val="none" w:sz="0" w:space="0" w:color="auto"/>
            <w:right w:val="none" w:sz="0" w:space="0" w:color="auto"/>
          </w:divBdr>
          <w:divsChild>
            <w:div w:id="184026243">
              <w:marLeft w:val="0"/>
              <w:marRight w:val="0"/>
              <w:marTop w:val="0"/>
              <w:marBottom w:val="0"/>
              <w:divBdr>
                <w:top w:val="none" w:sz="0" w:space="0" w:color="auto"/>
                <w:left w:val="none" w:sz="0" w:space="0" w:color="auto"/>
                <w:bottom w:val="none" w:sz="0" w:space="0" w:color="auto"/>
                <w:right w:val="none" w:sz="0" w:space="0" w:color="auto"/>
              </w:divBdr>
              <w:divsChild>
                <w:div w:id="1714650444">
                  <w:marLeft w:val="0"/>
                  <w:marRight w:val="0"/>
                  <w:marTop w:val="0"/>
                  <w:marBottom w:val="0"/>
                  <w:divBdr>
                    <w:top w:val="none" w:sz="0" w:space="0" w:color="auto"/>
                    <w:left w:val="none" w:sz="0" w:space="0" w:color="auto"/>
                    <w:bottom w:val="none" w:sz="0" w:space="0" w:color="auto"/>
                    <w:right w:val="none" w:sz="0" w:space="0" w:color="auto"/>
                  </w:divBdr>
                  <w:divsChild>
                    <w:div w:id="1182014335">
                      <w:marLeft w:val="0"/>
                      <w:marRight w:val="0"/>
                      <w:marTop w:val="0"/>
                      <w:marBottom w:val="0"/>
                      <w:divBdr>
                        <w:top w:val="none" w:sz="0" w:space="0" w:color="auto"/>
                        <w:left w:val="none" w:sz="0" w:space="0" w:color="auto"/>
                        <w:bottom w:val="none" w:sz="0" w:space="0" w:color="auto"/>
                        <w:right w:val="none" w:sz="0" w:space="0" w:color="auto"/>
                      </w:divBdr>
                      <w:divsChild>
                        <w:div w:id="53310143">
                          <w:marLeft w:val="0"/>
                          <w:marRight w:val="0"/>
                          <w:marTop w:val="0"/>
                          <w:marBottom w:val="0"/>
                          <w:divBdr>
                            <w:top w:val="none" w:sz="0" w:space="0" w:color="auto"/>
                            <w:left w:val="none" w:sz="0" w:space="0" w:color="auto"/>
                            <w:bottom w:val="none" w:sz="0" w:space="0" w:color="auto"/>
                            <w:right w:val="none" w:sz="0" w:space="0" w:color="auto"/>
                          </w:divBdr>
                          <w:divsChild>
                            <w:div w:id="637299800">
                              <w:marLeft w:val="0"/>
                              <w:marRight w:val="0"/>
                              <w:marTop w:val="0"/>
                              <w:marBottom w:val="0"/>
                              <w:divBdr>
                                <w:top w:val="none" w:sz="0" w:space="0" w:color="auto"/>
                                <w:left w:val="none" w:sz="0" w:space="0" w:color="auto"/>
                                <w:bottom w:val="none" w:sz="0" w:space="0" w:color="auto"/>
                                <w:right w:val="none" w:sz="0" w:space="0" w:color="auto"/>
                              </w:divBdr>
                              <w:divsChild>
                                <w:div w:id="407849787">
                                  <w:marLeft w:val="0"/>
                                  <w:marRight w:val="0"/>
                                  <w:marTop w:val="0"/>
                                  <w:marBottom w:val="0"/>
                                  <w:divBdr>
                                    <w:top w:val="none" w:sz="0" w:space="0" w:color="auto"/>
                                    <w:left w:val="none" w:sz="0" w:space="0" w:color="auto"/>
                                    <w:bottom w:val="none" w:sz="0" w:space="0" w:color="auto"/>
                                    <w:right w:val="none" w:sz="0" w:space="0" w:color="auto"/>
                                  </w:divBdr>
                                  <w:divsChild>
                                    <w:div w:id="839853986">
                                      <w:marLeft w:val="0"/>
                                      <w:marRight w:val="0"/>
                                      <w:marTop w:val="0"/>
                                      <w:marBottom w:val="0"/>
                                      <w:divBdr>
                                        <w:top w:val="none" w:sz="0" w:space="0" w:color="auto"/>
                                        <w:left w:val="none" w:sz="0" w:space="0" w:color="auto"/>
                                        <w:bottom w:val="none" w:sz="0" w:space="0" w:color="auto"/>
                                        <w:right w:val="none" w:sz="0" w:space="0" w:color="auto"/>
                                      </w:divBdr>
                                      <w:divsChild>
                                        <w:div w:id="622926614">
                                          <w:marLeft w:val="0"/>
                                          <w:marRight w:val="0"/>
                                          <w:marTop w:val="0"/>
                                          <w:marBottom w:val="0"/>
                                          <w:divBdr>
                                            <w:top w:val="none" w:sz="0" w:space="0" w:color="auto"/>
                                            <w:left w:val="none" w:sz="0" w:space="0" w:color="auto"/>
                                            <w:bottom w:val="none" w:sz="0" w:space="0" w:color="auto"/>
                                            <w:right w:val="none" w:sz="0" w:space="0" w:color="auto"/>
                                          </w:divBdr>
                                          <w:divsChild>
                                            <w:div w:id="1496339309">
                                              <w:marLeft w:val="0"/>
                                              <w:marRight w:val="0"/>
                                              <w:marTop w:val="0"/>
                                              <w:marBottom w:val="495"/>
                                              <w:divBdr>
                                                <w:top w:val="none" w:sz="0" w:space="0" w:color="auto"/>
                                                <w:left w:val="none" w:sz="0" w:space="0" w:color="auto"/>
                                                <w:bottom w:val="none" w:sz="0" w:space="0" w:color="auto"/>
                                                <w:right w:val="none" w:sz="0" w:space="0" w:color="auto"/>
                                              </w:divBdr>
                                              <w:divsChild>
                                                <w:div w:id="177888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96582055">
      <w:bodyDiv w:val="1"/>
      <w:marLeft w:val="0"/>
      <w:marRight w:val="0"/>
      <w:marTop w:val="0"/>
      <w:marBottom w:val="0"/>
      <w:divBdr>
        <w:top w:val="none" w:sz="0" w:space="0" w:color="auto"/>
        <w:left w:val="none" w:sz="0" w:space="0" w:color="auto"/>
        <w:bottom w:val="none" w:sz="0" w:space="0" w:color="auto"/>
        <w:right w:val="none" w:sz="0" w:space="0" w:color="auto"/>
      </w:divBdr>
      <w:divsChild>
        <w:div w:id="1771465433">
          <w:marLeft w:val="0"/>
          <w:marRight w:val="0"/>
          <w:marTop w:val="0"/>
          <w:marBottom w:val="0"/>
          <w:divBdr>
            <w:top w:val="none" w:sz="0" w:space="0" w:color="auto"/>
            <w:left w:val="none" w:sz="0" w:space="0" w:color="auto"/>
            <w:bottom w:val="none" w:sz="0" w:space="0" w:color="auto"/>
            <w:right w:val="none" w:sz="0" w:space="0" w:color="auto"/>
          </w:divBdr>
          <w:divsChild>
            <w:div w:id="684356899">
              <w:marLeft w:val="0"/>
              <w:marRight w:val="0"/>
              <w:marTop w:val="0"/>
              <w:marBottom w:val="0"/>
              <w:divBdr>
                <w:top w:val="none" w:sz="0" w:space="0" w:color="auto"/>
                <w:left w:val="none" w:sz="0" w:space="0" w:color="auto"/>
                <w:bottom w:val="none" w:sz="0" w:space="0" w:color="auto"/>
                <w:right w:val="none" w:sz="0" w:space="0" w:color="auto"/>
              </w:divBdr>
              <w:divsChild>
                <w:div w:id="81342552">
                  <w:marLeft w:val="0"/>
                  <w:marRight w:val="0"/>
                  <w:marTop w:val="0"/>
                  <w:marBottom w:val="0"/>
                  <w:divBdr>
                    <w:top w:val="none" w:sz="0" w:space="0" w:color="auto"/>
                    <w:left w:val="none" w:sz="0" w:space="0" w:color="auto"/>
                    <w:bottom w:val="none" w:sz="0" w:space="0" w:color="auto"/>
                    <w:right w:val="none" w:sz="0" w:space="0" w:color="auto"/>
                  </w:divBdr>
                  <w:divsChild>
                    <w:div w:id="1643347723">
                      <w:marLeft w:val="0"/>
                      <w:marRight w:val="0"/>
                      <w:marTop w:val="0"/>
                      <w:marBottom w:val="0"/>
                      <w:divBdr>
                        <w:top w:val="none" w:sz="0" w:space="0" w:color="auto"/>
                        <w:left w:val="none" w:sz="0" w:space="0" w:color="auto"/>
                        <w:bottom w:val="none" w:sz="0" w:space="0" w:color="auto"/>
                        <w:right w:val="none" w:sz="0" w:space="0" w:color="auto"/>
                      </w:divBdr>
                      <w:divsChild>
                        <w:div w:id="417479083">
                          <w:marLeft w:val="0"/>
                          <w:marRight w:val="0"/>
                          <w:marTop w:val="0"/>
                          <w:marBottom w:val="0"/>
                          <w:divBdr>
                            <w:top w:val="none" w:sz="0" w:space="0" w:color="auto"/>
                            <w:left w:val="none" w:sz="0" w:space="0" w:color="auto"/>
                            <w:bottom w:val="none" w:sz="0" w:space="0" w:color="auto"/>
                            <w:right w:val="none" w:sz="0" w:space="0" w:color="auto"/>
                          </w:divBdr>
                          <w:divsChild>
                            <w:div w:id="908687616">
                              <w:marLeft w:val="0"/>
                              <w:marRight w:val="0"/>
                              <w:marTop w:val="0"/>
                              <w:marBottom w:val="0"/>
                              <w:divBdr>
                                <w:top w:val="none" w:sz="0" w:space="0" w:color="auto"/>
                                <w:left w:val="none" w:sz="0" w:space="0" w:color="auto"/>
                                <w:bottom w:val="none" w:sz="0" w:space="0" w:color="auto"/>
                                <w:right w:val="none" w:sz="0" w:space="0" w:color="auto"/>
                              </w:divBdr>
                              <w:divsChild>
                                <w:div w:id="1681546054">
                                  <w:marLeft w:val="0"/>
                                  <w:marRight w:val="0"/>
                                  <w:marTop w:val="0"/>
                                  <w:marBottom w:val="0"/>
                                  <w:divBdr>
                                    <w:top w:val="none" w:sz="0" w:space="0" w:color="auto"/>
                                    <w:left w:val="none" w:sz="0" w:space="0" w:color="auto"/>
                                    <w:bottom w:val="none" w:sz="0" w:space="0" w:color="auto"/>
                                    <w:right w:val="none" w:sz="0" w:space="0" w:color="auto"/>
                                  </w:divBdr>
                                  <w:divsChild>
                                    <w:div w:id="842863616">
                                      <w:marLeft w:val="0"/>
                                      <w:marRight w:val="0"/>
                                      <w:marTop w:val="0"/>
                                      <w:marBottom w:val="0"/>
                                      <w:divBdr>
                                        <w:top w:val="none" w:sz="0" w:space="0" w:color="auto"/>
                                        <w:left w:val="none" w:sz="0" w:space="0" w:color="auto"/>
                                        <w:bottom w:val="none" w:sz="0" w:space="0" w:color="auto"/>
                                        <w:right w:val="none" w:sz="0" w:space="0" w:color="auto"/>
                                      </w:divBdr>
                                      <w:divsChild>
                                        <w:div w:id="2116944711">
                                          <w:marLeft w:val="0"/>
                                          <w:marRight w:val="0"/>
                                          <w:marTop w:val="0"/>
                                          <w:marBottom w:val="0"/>
                                          <w:divBdr>
                                            <w:top w:val="none" w:sz="0" w:space="0" w:color="auto"/>
                                            <w:left w:val="none" w:sz="0" w:space="0" w:color="auto"/>
                                            <w:bottom w:val="none" w:sz="0" w:space="0" w:color="auto"/>
                                            <w:right w:val="none" w:sz="0" w:space="0" w:color="auto"/>
                                          </w:divBdr>
                                          <w:divsChild>
                                            <w:div w:id="780884201">
                                              <w:marLeft w:val="0"/>
                                              <w:marRight w:val="0"/>
                                              <w:marTop w:val="0"/>
                                              <w:marBottom w:val="495"/>
                                              <w:divBdr>
                                                <w:top w:val="none" w:sz="0" w:space="0" w:color="auto"/>
                                                <w:left w:val="none" w:sz="0" w:space="0" w:color="auto"/>
                                                <w:bottom w:val="none" w:sz="0" w:space="0" w:color="auto"/>
                                                <w:right w:val="none" w:sz="0" w:space="0" w:color="auto"/>
                                              </w:divBdr>
                                              <w:divsChild>
                                                <w:div w:id="765074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35474465">
      <w:bodyDiv w:val="1"/>
      <w:marLeft w:val="0"/>
      <w:marRight w:val="0"/>
      <w:marTop w:val="0"/>
      <w:marBottom w:val="0"/>
      <w:divBdr>
        <w:top w:val="none" w:sz="0" w:space="0" w:color="auto"/>
        <w:left w:val="none" w:sz="0" w:space="0" w:color="auto"/>
        <w:bottom w:val="none" w:sz="0" w:space="0" w:color="auto"/>
        <w:right w:val="none" w:sz="0" w:space="0" w:color="auto"/>
      </w:divBdr>
      <w:divsChild>
        <w:div w:id="1332223202">
          <w:marLeft w:val="0"/>
          <w:marRight w:val="0"/>
          <w:marTop w:val="0"/>
          <w:marBottom w:val="0"/>
          <w:divBdr>
            <w:top w:val="none" w:sz="0" w:space="0" w:color="auto"/>
            <w:left w:val="none" w:sz="0" w:space="0" w:color="auto"/>
            <w:bottom w:val="none" w:sz="0" w:space="0" w:color="auto"/>
            <w:right w:val="none" w:sz="0" w:space="0" w:color="auto"/>
          </w:divBdr>
          <w:divsChild>
            <w:div w:id="1993751958">
              <w:marLeft w:val="0"/>
              <w:marRight w:val="0"/>
              <w:marTop w:val="0"/>
              <w:marBottom w:val="0"/>
              <w:divBdr>
                <w:top w:val="none" w:sz="0" w:space="0" w:color="auto"/>
                <w:left w:val="none" w:sz="0" w:space="0" w:color="auto"/>
                <w:bottom w:val="none" w:sz="0" w:space="0" w:color="auto"/>
                <w:right w:val="none" w:sz="0" w:space="0" w:color="auto"/>
              </w:divBdr>
              <w:divsChild>
                <w:div w:id="1723169767">
                  <w:marLeft w:val="0"/>
                  <w:marRight w:val="0"/>
                  <w:marTop w:val="0"/>
                  <w:marBottom w:val="0"/>
                  <w:divBdr>
                    <w:top w:val="none" w:sz="0" w:space="0" w:color="auto"/>
                    <w:left w:val="none" w:sz="0" w:space="0" w:color="auto"/>
                    <w:bottom w:val="none" w:sz="0" w:space="0" w:color="auto"/>
                    <w:right w:val="none" w:sz="0" w:space="0" w:color="auto"/>
                  </w:divBdr>
                  <w:divsChild>
                    <w:div w:id="1909270757">
                      <w:marLeft w:val="0"/>
                      <w:marRight w:val="0"/>
                      <w:marTop w:val="0"/>
                      <w:marBottom w:val="0"/>
                      <w:divBdr>
                        <w:top w:val="none" w:sz="0" w:space="0" w:color="auto"/>
                        <w:left w:val="none" w:sz="0" w:space="0" w:color="auto"/>
                        <w:bottom w:val="none" w:sz="0" w:space="0" w:color="auto"/>
                        <w:right w:val="none" w:sz="0" w:space="0" w:color="auto"/>
                      </w:divBdr>
                      <w:divsChild>
                        <w:div w:id="1389956567">
                          <w:marLeft w:val="0"/>
                          <w:marRight w:val="0"/>
                          <w:marTop w:val="0"/>
                          <w:marBottom w:val="0"/>
                          <w:divBdr>
                            <w:top w:val="none" w:sz="0" w:space="0" w:color="auto"/>
                            <w:left w:val="none" w:sz="0" w:space="0" w:color="auto"/>
                            <w:bottom w:val="none" w:sz="0" w:space="0" w:color="auto"/>
                            <w:right w:val="none" w:sz="0" w:space="0" w:color="auto"/>
                          </w:divBdr>
                          <w:divsChild>
                            <w:div w:id="933052122">
                              <w:marLeft w:val="0"/>
                              <w:marRight w:val="0"/>
                              <w:marTop w:val="0"/>
                              <w:marBottom w:val="0"/>
                              <w:divBdr>
                                <w:top w:val="none" w:sz="0" w:space="0" w:color="auto"/>
                                <w:left w:val="none" w:sz="0" w:space="0" w:color="auto"/>
                                <w:bottom w:val="none" w:sz="0" w:space="0" w:color="auto"/>
                                <w:right w:val="none" w:sz="0" w:space="0" w:color="auto"/>
                              </w:divBdr>
                              <w:divsChild>
                                <w:div w:id="930433331">
                                  <w:marLeft w:val="0"/>
                                  <w:marRight w:val="0"/>
                                  <w:marTop w:val="0"/>
                                  <w:marBottom w:val="0"/>
                                  <w:divBdr>
                                    <w:top w:val="none" w:sz="0" w:space="0" w:color="auto"/>
                                    <w:left w:val="none" w:sz="0" w:space="0" w:color="auto"/>
                                    <w:bottom w:val="none" w:sz="0" w:space="0" w:color="auto"/>
                                    <w:right w:val="none" w:sz="0" w:space="0" w:color="auto"/>
                                  </w:divBdr>
                                  <w:divsChild>
                                    <w:div w:id="1236357217">
                                      <w:marLeft w:val="0"/>
                                      <w:marRight w:val="0"/>
                                      <w:marTop w:val="0"/>
                                      <w:marBottom w:val="0"/>
                                      <w:divBdr>
                                        <w:top w:val="none" w:sz="0" w:space="0" w:color="auto"/>
                                        <w:left w:val="none" w:sz="0" w:space="0" w:color="auto"/>
                                        <w:bottom w:val="none" w:sz="0" w:space="0" w:color="auto"/>
                                        <w:right w:val="none" w:sz="0" w:space="0" w:color="auto"/>
                                      </w:divBdr>
                                      <w:divsChild>
                                        <w:div w:id="1805847711">
                                          <w:marLeft w:val="0"/>
                                          <w:marRight w:val="0"/>
                                          <w:marTop w:val="0"/>
                                          <w:marBottom w:val="0"/>
                                          <w:divBdr>
                                            <w:top w:val="none" w:sz="0" w:space="0" w:color="auto"/>
                                            <w:left w:val="none" w:sz="0" w:space="0" w:color="auto"/>
                                            <w:bottom w:val="none" w:sz="0" w:space="0" w:color="auto"/>
                                            <w:right w:val="none" w:sz="0" w:space="0" w:color="auto"/>
                                          </w:divBdr>
                                          <w:divsChild>
                                            <w:div w:id="1701665537">
                                              <w:marLeft w:val="0"/>
                                              <w:marRight w:val="0"/>
                                              <w:marTop w:val="0"/>
                                              <w:marBottom w:val="495"/>
                                              <w:divBdr>
                                                <w:top w:val="none" w:sz="0" w:space="0" w:color="auto"/>
                                                <w:left w:val="none" w:sz="0" w:space="0" w:color="auto"/>
                                                <w:bottom w:val="none" w:sz="0" w:space="0" w:color="auto"/>
                                                <w:right w:val="none" w:sz="0" w:space="0" w:color="auto"/>
                                              </w:divBdr>
                                              <w:divsChild>
                                                <w:div w:id="1951352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13074652">
      <w:bodyDiv w:val="1"/>
      <w:marLeft w:val="0"/>
      <w:marRight w:val="0"/>
      <w:marTop w:val="0"/>
      <w:marBottom w:val="0"/>
      <w:divBdr>
        <w:top w:val="none" w:sz="0" w:space="0" w:color="auto"/>
        <w:left w:val="none" w:sz="0" w:space="0" w:color="auto"/>
        <w:bottom w:val="none" w:sz="0" w:space="0" w:color="auto"/>
        <w:right w:val="none" w:sz="0" w:space="0" w:color="auto"/>
      </w:divBdr>
      <w:divsChild>
        <w:div w:id="27027208">
          <w:marLeft w:val="0"/>
          <w:marRight w:val="0"/>
          <w:marTop w:val="0"/>
          <w:marBottom w:val="0"/>
          <w:divBdr>
            <w:top w:val="none" w:sz="0" w:space="0" w:color="auto"/>
            <w:left w:val="none" w:sz="0" w:space="0" w:color="auto"/>
            <w:bottom w:val="none" w:sz="0" w:space="0" w:color="auto"/>
            <w:right w:val="none" w:sz="0" w:space="0" w:color="auto"/>
          </w:divBdr>
          <w:divsChild>
            <w:div w:id="456533235">
              <w:marLeft w:val="0"/>
              <w:marRight w:val="0"/>
              <w:marTop w:val="0"/>
              <w:marBottom w:val="0"/>
              <w:divBdr>
                <w:top w:val="none" w:sz="0" w:space="0" w:color="auto"/>
                <w:left w:val="none" w:sz="0" w:space="0" w:color="auto"/>
                <w:bottom w:val="none" w:sz="0" w:space="0" w:color="auto"/>
                <w:right w:val="none" w:sz="0" w:space="0" w:color="auto"/>
              </w:divBdr>
              <w:divsChild>
                <w:div w:id="9962564">
                  <w:marLeft w:val="0"/>
                  <w:marRight w:val="0"/>
                  <w:marTop w:val="0"/>
                  <w:marBottom w:val="0"/>
                  <w:divBdr>
                    <w:top w:val="none" w:sz="0" w:space="0" w:color="auto"/>
                    <w:left w:val="none" w:sz="0" w:space="0" w:color="auto"/>
                    <w:bottom w:val="none" w:sz="0" w:space="0" w:color="auto"/>
                    <w:right w:val="none" w:sz="0" w:space="0" w:color="auto"/>
                  </w:divBdr>
                  <w:divsChild>
                    <w:div w:id="549417178">
                      <w:marLeft w:val="0"/>
                      <w:marRight w:val="0"/>
                      <w:marTop w:val="0"/>
                      <w:marBottom w:val="0"/>
                      <w:divBdr>
                        <w:top w:val="none" w:sz="0" w:space="0" w:color="auto"/>
                        <w:left w:val="none" w:sz="0" w:space="0" w:color="auto"/>
                        <w:bottom w:val="none" w:sz="0" w:space="0" w:color="auto"/>
                        <w:right w:val="none" w:sz="0" w:space="0" w:color="auto"/>
                      </w:divBdr>
                      <w:divsChild>
                        <w:div w:id="715812102">
                          <w:marLeft w:val="0"/>
                          <w:marRight w:val="0"/>
                          <w:marTop w:val="0"/>
                          <w:marBottom w:val="0"/>
                          <w:divBdr>
                            <w:top w:val="none" w:sz="0" w:space="0" w:color="auto"/>
                            <w:left w:val="none" w:sz="0" w:space="0" w:color="auto"/>
                            <w:bottom w:val="none" w:sz="0" w:space="0" w:color="auto"/>
                            <w:right w:val="none" w:sz="0" w:space="0" w:color="auto"/>
                          </w:divBdr>
                          <w:divsChild>
                            <w:div w:id="1513447692">
                              <w:marLeft w:val="0"/>
                              <w:marRight w:val="0"/>
                              <w:marTop w:val="0"/>
                              <w:marBottom w:val="0"/>
                              <w:divBdr>
                                <w:top w:val="none" w:sz="0" w:space="0" w:color="auto"/>
                                <w:left w:val="none" w:sz="0" w:space="0" w:color="auto"/>
                                <w:bottom w:val="none" w:sz="0" w:space="0" w:color="auto"/>
                                <w:right w:val="none" w:sz="0" w:space="0" w:color="auto"/>
                              </w:divBdr>
                              <w:divsChild>
                                <w:div w:id="1288195637">
                                  <w:marLeft w:val="0"/>
                                  <w:marRight w:val="0"/>
                                  <w:marTop w:val="0"/>
                                  <w:marBottom w:val="0"/>
                                  <w:divBdr>
                                    <w:top w:val="none" w:sz="0" w:space="0" w:color="auto"/>
                                    <w:left w:val="none" w:sz="0" w:space="0" w:color="auto"/>
                                    <w:bottom w:val="none" w:sz="0" w:space="0" w:color="auto"/>
                                    <w:right w:val="none" w:sz="0" w:space="0" w:color="auto"/>
                                  </w:divBdr>
                                  <w:divsChild>
                                    <w:div w:id="1109011311">
                                      <w:marLeft w:val="0"/>
                                      <w:marRight w:val="0"/>
                                      <w:marTop w:val="0"/>
                                      <w:marBottom w:val="0"/>
                                      <w:divBdr>
                                        <w:top w:val="none" w:sz="0" w:space="0" w:color="auto"/>
                                        <w:left w:val="none" w:sz="0" w:space="0" w:color="auto"/>
                                        <w:bottom w:val="none" w:sz="0" w:space="0" w:color="auto"/>
                                        <w:right w:val="none" w:sz="0" w:space="0" w:color="auto"/>
                                      </w:divBdr>
                                      <w:divsChild>
                                        <w:div w:id="518084616">
                                          <w:marLeft w:val="0"/>
                                          <w:marRight w:val="0"/>
                                          <w:marTop w:val="0"/>
                                          <w:marBottom w:val="0"/>
                                          <w:divBdr>
                                            <w:top w:val="none" w:sz="0" w:space="0" w:color="auto"/>
                                            <w:left w:val="none" w:sz="0" w:space="0" w:color="auto"/>
                                            <w:bottom w:val="none" w:sz="0" w:space="0" w:color="auto"/>
                                            <w:right w:val="none" w:sz="0" w:space="0" w:color="auto"/>
                                          </w:divBdr>
                                          <w:divsChild>
                                            <w:div w:id="1747530976">
                                              <w:marLeft w:val="0"/>
                                              <w:marRight w:val="0"/>
                                              <w:marTop w:val="0"/>
                                              <w:marBottom w:val="495"/>
                                              <w:divBdr>
                                                <w:top w:val="none" w:sz="0" w:space="0" w:color="auto"/>
                                                <w:left w:val="none" w:sz="0" w:space="0" w:color="auto"/>
                                                <w:bottom w:val="none" w:sz="0" w:space="0" w:color="auto"/>
                                                <w:right w:val="none" w:sz="0" w:space="0" w:color="auto"/>
                                              </w:divBdr>
                                              <w:divsChild>
                                                <w:div w:id="1982496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33624542">
      <w:bodyDiv w:val="1"/>
      <w:marLeft w:val="0"/>
      <w:marRight w:val="0"/>
      <w:marTop w:val="0"/>
      <w:marBottom w:val="0"/>
      <w:divBdr>
        <w:top w:val="none" w:sz="0" w:space="0" w:color="auto"/>
        <w:left w:val="none" w:sz="0" w:space="0" w:color="auto"/>
        <w:bottom w:val="none" w:sz="0" w:space="0" w:color="auto"/>
        <w:right w:val="none" w:sz="0" w:space="0" w:color="auto"/>
      </w:divBdr>
      <w:divsChild>
        <w:div w:id="1410007389">
          <w:marLeft w:val="0"/>
          <w:marRight w:val="0"/>
          <w:marTop w:val="0"/>
          <w:marBottom w:val="0"/>
          <w:divBdr>
            <w:top w:val="none" w:sz="0" w:space="0" w:color="auto"/>
            <w:left w:val="none" w:sz="0" w:space="0" w:color="auto"/>
            <w:bottom w:val="none" w:sz="0" w:space="0" w:color="auto"/>
            <w:right w:val="none" w:sz="0" w:space="0" w:color="auto"/>
          </w:divBdr>
          <w:divsChild>
            <w:div w:id="2077044017">
              <w:marLeft w:val="0"/>
              <w:marRight w:val="0"/>
              <w:marTop w:val="0"/>
              <w:marBottom w:val="0"/>
              <w:divBdr>
                <w:top w:val="none" w:sz="0" w:space="0" w:color="auto"/>
                <w:left w:val="none" w:sz="0" w:space="0" w:color="auto"/>
                <w:bottom w:val="none" w:sz="0" w:space="0" w:color="auto"/>
                <w:right w:val="none" w:sz="0" w:space="0" w:color="auto"/>
              </w:divBdr>
              <w:divsChild>
                <w:div w:id="938103764">
                  <w:marLeft w:val="0"/>
                  <w:marRight w:val="0"/>
                  <w:marTop w:val="0"/>
                  <w:marBottom w:val="0"/>
                  <w:divBdr>
                    <w:top w:val="none" w:sz="0" w:space="0" w:color="auto"/>
                    <w:left w:val="none" w:sz="0" w:space="0" w:color="auto"/>
                    <w:bottom w:val="none" w:sz="0" w:space="0" w:color="auto"/>
                    <w:right w:val="none" w:sz="0" w:space="0" w:color="auto"/>
                  </w:divBdr>
                  <w:divsChild>
                    <w:div w:id="1125657714">
                      <w:marLeft w:val="0"/>
                      <w:marRight w:val="0"/>
                      <w:marTop w:val="0"/>
                      <w:marBottom w:val="0"/>
                      <w:divBdr>
                        <w:top w:val="none" w:sz="0" w:space="0" w:color="auto"/>
                        <w:left w:val="none" w:sz="0" w:space="0" w:color="auto"/>
                        <w:bottom w:val="none" w:sz="0" w:space="0" w:color="auto"/>
                        <w:right w:val="none" w:sz="0" w:space="0" w:color="auto"/>
                      </w:divBdr>
                      <w:divsChild>
                        <w:div w:id="41104409">
                          <w:marLeft w:val="0"/>
                          <w:marRight w:val="0"/>
                          <w:marTop w:val="0"/>
                          <w:marBottom w:val="0"/>
                          <w:divBdr>
                            <w:top w:val="none" w:sz="0" w:space="0" w:color="auto"/>
                            <w:left w:val="none" w:sz="0" w:space="0" w:color="auto"/>
                            <w:bottom w:val="none" w:sz="0" w:space="0" w:color="auto"/>
                            <w:right w:val="none" w:sz="0" w:space="0" w:color="auto"/>
                          </w:divBdr>
                          <w:divsChild>
                            <w:div w:id="58983684">
                              <w:marLeft w:val="0"/>
                              <w:marRight w:val="0"/>
                              <w:marTop w:val="0"/>
                              <w:marBottom w:val="0"/>
                              <w:divBdr>
                                <w:top w:val="none" w:sz="0" w:space="0" w:color="auto"/>
                                <w:left w:val="none" w:sz="0" w:space="0" w:color="auto"/>
                                <w:bottom w:val="none" w:sz="0" w:space="0" w:color="auto"/>
                                <w:right w:val="none" w:sz="0" w:space="0" w:color="auto"/>
                              </w:divBdr>
                              <w:divsChild>
                                <w:div w:id="1330057611">
                                  <w:marLeft w:val="0"/>
                                  <w:marRight w:val="0"/>
                                  <w:marTop w:val="0"/>
                                  <w:marBottom w:val="0"/>
                                  <w:divBdr>
                                    <w:top w:val="none" w:sz="0" w:space="0" w:color="auto"/>
                                    <w:left w:val="none" w:sz="0" w:space="0" w:color="auto"/>
                                    <w:bottom w:val="none" w:sz="0" w:space="0" w:color="auto"/>
                                    <w:right w:val="none" w:sz="0" w:space="0" w:color="auto"/>
                                  </w:divBdr>
                                  <w:divsChild>
                                    <w:div w:id="763957832">
                                      <w:marLeft w:val="0"/>
                                      <w:marRight w:val="0"/>
                                      <w:marTop w:val="0"/>
                                      <w:marBottom w:val="0"/>
                                      <w:divBdr>
                                        <w:top w:val="none" w:sz="0" w:space="0" w:color="auto"/>
                                        <w:left w:val="none" w:sz="0" w:space="0" w:color="auto"/>
                                        <w:bottom w:val="none" w:sz="0" w:space="0" w:color="auto"/>
                                        <w:right w:val="none" w:sz="0" w:space="0" w:color="auto"/>
                                      </w:divBdr>
                                      <w:divsChild>
                                        <w:div w:id="1583299793">
                                          <w:marLeft w:val="0"/>
                                          <w:marRight w:val="0"/>
                                          <w:marTop w:val="0"/>
                                          <w:marBottom w:val="0"/>
                                          <w:divBdr>
                                            <w:top w:val="none" w:sz="0" w:space="0" w:color="auto"/>
                                            <w:left w:val="none" w:sz="0" w:space="0" w:color="auto"/>
                                            <w:bottom w:val="none" w:sz="0" w:space="0" w:color="auto"/>
                                            <w:right w:val="none" w:sz="0" w:space="0" w:color="auto"/>
                                          </w:divBdr>
                                          <w:divsChild>
                                            <w:div w:id="713701205">
                                              <w:marLeft w:val="0"/>
                                              <w:marRight w:val="0"/>
                                              <w:marTop w:val="0"/>
                                              <w:marBottom w:val="495"/>
                                              <w:divBdr>
                                                <w:top w:val="none" w:sz="0" w:space="0" w:color="auto"/>
                                                <w:left w:val="none" w:sz="0" w:space="0" w:color="auto"/>
                                                <w:bottom w:val="none" w:sz="0" w:space="0" w:color="auto"/>
                                                <w:right w:val="none" w:sz="0" w:space="0" w:color="auto"/>
                                              </w:divBdr>
                                              <w:divsChild>
                                                <w:div w:id="492141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mofcom.gov.cn/article/b/e/202003/20200302950371.shtml"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TotalTime>
  <Pages>1</Pages>
  <Words>299</Words>
  <Characters>1650</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DG Trésor</Company>
  <LinksUpToDate>false</LinksUpToDate>
  <CharactersWithSpaces>1946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LUO Caroline</dc:creator>
  <cp:keywords/>
  <dc:description/>
  <cp:lastModifiedBy>RENARD Fabrice</cp:lastModifiedBy>
  <cp:revision>9</cp:revision>
  <dcterms:created xsi:type="dcterms:W3CDTF">2020-04-01T07:06:00Z</dcterms:created>
  <dcterms:modified xsi:type="dcterms:W3CDTF">2020-04-03T06:46:00Z</dcterms:modified>
</cp:coreProperties>
</file>