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9D5" w:rsidRPr="005B3B78" w:rsidRDefault="00591BA9" w:rsidP="00591BA9">
      <w:pPr>
        <w:tabs>
          <w:tab w:val="left" w:pos="1215"/>
        </w:tabs>
        <w:rPr>
          <w:rStyle w:val="Titredulivre"/>
          <w:color w:val="auto"/>
        </w:rPr>
      </w:pPr>
      <w:r>
        <w:rPr>
          <w:rStyle w:val="Titredulivre"/>
          <w:color w:val="auto"/>
        </w:rPr>
        <w:tab/>
      </w:r>
    </w:p>
    <w:p w:rsidR="00694615" w:rsidRDefault="00694615" w:rsidP="00591BA9">
      <w:pPr>
        <w:rPr>
          <w:rStyle w:val="Titredulivre"/>
          <w:color w:val="auto"/>
          <w:sz w:val="48"/>
        </w:rPr>
      </w:pPr>
      <w:bookmarkStart w:id="0" w:name="_GoBack"/>
      <w:bookmarkEnd w:id="0"/>
    </w:p>
    <w:p w:rsidR="00370E0C" w:rsidRPr="005B3B78" w:rsidRDefault="00E424A7" w:rsidP="00E424A7">
      <w:pPr>
        <w:jc w:val="center"/>
        <w:rPr>
          <w:rStyle w:val="Titredulivre"/>
          <w:color w:val="auto"/>
          <w:sz w:val="48"/>
        </w:rPr>
      </w:pPr>
      <w:r w:rsidRPr="005B3B78">
        <w:rPr>
          <w:rStyle w:val="Titredulivre"/>
          <w:color w:val="auto"/>
          <w:sz w:val="48"/>
        </w:rPr>
        <w:t>Dossier de candidature</w:t>
      </w:r>
    </w:p>
    <w:p w:rsidR="00E424A7" w:rsidRPr="005B3B78" w:rsidRDefault="00E424A7" w:rsidP="00E424A7">
      <w:pPr>
        <w:jc w:val="center"/>
        <w:rPr>
          <w:rStyle w:val="Titredulivre"/>
          <w:color w:val="auto"/>
          <w:sz w:val="48"/>
        </w:rPr>
      </w:pPr>
    </w:p>
    <w:p w:rsidR="00831DD8" w:rsidRDefault="0089355D" w:rsidP="00BE4EF4">
      <w:pPr>
        <w:jc w:val="center"/>
        <w:rPr>
          <w:rStyle w:val="Titredulivre"/>
          <w:color w:val="auto"/>
          <w:sz w:val="48"/>
        </w:rPr>
      </w:pPr>
      <w:r w:rsidRPr="005B3B78">
        <w:rPr>
          <w:rStyle w:val="Titredulivre"/>
          <w:color w:val="auto"/>
          <w:sz w:val="48"/>
        </w:rPr>
        <w:t>Concours d’</w:t>
      </w:r>
      <w:r w:rsidR="00831DD8">
        <w:rPr>
          <w:rStyle w:val="Titredulivre"/>
          <w:color w:val="auto"/>
          <w:sz w:val="48"/>
        </w:rPr>
        <w:t>I</w:t>
      </w:r>
      <w:r w:rsidRPr="005B3B78">
        <w:rPr>
          <w:rStyle w:val="Titredulivre"/>
          <w:color w:val="auto"/>
          <w:sz w:val="48"/>
        </w:rPr>
        <w:t>nnovation</w:t>
      </w:r>
      <w:r w:rsidR="00831DD8">
        <w:rPr>
          <w:rStyle w:val="Titredulivre"/>
          <w:color w:val="auto"/>
          <w:sz w:val="48"/>
        </w:rPr>
        <w:t xml:space="preserve"> – Croissance</w:t>
      </w:r>
    </w:p>
    <w:p w:rsidR="00F12711" w:rsidRPr="005B3B78" w:rsidRDefault="00831DD8" w:rsidP="00BE4EF4">
      <w:pPr>
        <w:jc w:val="center"/>
        <w:rPr>
          <w:rStyle w:val="Titredulivre"/>
          <w:b w:val="0"/>
          <w:i/>
          <w:color w:val="auto"/>
          <w:sz w:val="44"/>
        </w:rPr>
      </w:pPr>
      <w:r>
        <w:rPr>
          <w:rStyle w:val="Titredulivre"/>
          <w:color w:val="auto"/>
          <w:sz w:val="48"/>
        </w:rPr>
        <w:t>Thématique Agriculture Innovante</w:t>
      </w:r>
    </w:p>
    <w:p w:rsidR="00CA078C" w:rsidRPr="004E6A19" w:rsidRDefault="00CA078C" w:rsidP="009544AF">
      <w:pPr>
        <w:rPr>
          <w:rStyle w:val="Titredulivre"/>
          <w:b w:val="0"/>
          <w:color w:val="auto"/>
        </w:rPr>
      </w:pPr>
    </w:p>
    <w:p w:rsidR="00C171BC" w:rsidRPr="005B3B78" w:rsidRDefault="00CA078C" w:rsidP="0024450A">
      <w:pPr>
        <w:ind w:left="-142"/>
        <w:jc w:val="center"/>
        <w:rPr>
          <w:rStyle w:val="Titredulivre"/>
          <w:color w:val="auto"/>
          <w:sz w:val="36"/>
        </w:rPr>
      </w:pPr>
      <w:r w:rsidRPr="005B3B78">
        <w:rPr>
          <w:rStyle w:val="Titredulivre"/>
          <w:color w:val="auto"/>
          <w:sz w:val="36"/>
        </w:rPr>
        <w:t>ACRONYME DU PROJET</w:t>
      </w:r>
    </w:p>
    <w:p w:rsidR="005B3B78" w:rsidRDefault="005B3B78">
      <w:pPr>
        <w:spacing w:before="0" w:after="0"/>
        <w:jc w:val="left"/>
        <w:rPr>
          <w:rStyle w:val="Titredulivre"/>
          <w:color w:val="auto"/>
        </w:rPr>
      </w:pPr>
    </w:p>
    <w:p w:rsidR="00F67FC4" w:rsidRDefault="00F67FC4">
      <w:pPr>
        <w:spacing w:before="0" w:after="0"/>
        <w:jc w:val="left"/>
        <w:rPr>
          <w:rStyle w:val="Titredulivre"/>
          <w:color w:val="auto"/>
        </w:rPr>
      </w:pPr>
    </w:p>
    <w:p w:rsidR="005B3B78" w:rsidRPr="005B3B78" w:rsidRDefault="005B3B78">
      <w:pPr>
        <w:spacing w:before="0" w:after="0"/>
        <w:jc w:val="left"/>
        <w:rPr>
          <w:rStyle w:val="Titredulivre"/>
          <w:color w:val="auto"/>
        </w:rPr>
      </w:pPr>
    </w:p>
    <w:p w:rsidR="0024450A" w:rsidRDefault="0024450A" w:rsidP="007F01D1">
      <w:bookmarkStart w:id="1" w:name="_Toc390788880"/>
    </w:p>
    <w:p w:rsidR="0024450A" w:rsidRDefault="0024450A" w:rsidP="007F01D1"/>
    <w:p w:rsidR="0024450A" w:rsidRDefault="0024450A" w:rsidP="007F01D1"/>
    <w:p w:rsidR="0024450A" w:rsidRDefault="0024450A" w:rsidP="007F01D1"/>
    <w:p w:rsidR="007F01D1" w:rsidRPr="007F01D1" w:rsidRDefault="009544AF" w:rsidP="007F01D1">
      <w:r>
        <w:rPr>
          <w:noProof/>
        </w:rPr>
        <mc:AlternateContent>
          <mc:Choice Requires="wps">
            <w:drawing>
              <wp:anchor distT="0" distB="0" distL="114300" distR="114300" simplePos="0" relativeHeight="251659264" behindDoc="0" locked="0" layoutInCell="1" allowOverlap="1" wp14:anchorId="0F0D253E" wp14:editId="5F86E990">
                <wp:simplePos x="0" y="0"/>
                <wp:positionH relativeFrom="margin">
                  <wp:posOffset>-109855</wp:posOffset>
                </wp:positionH>
                <wp:positionV relativeFrom="paragraph">
                  <wp:posOffset>147954</wp:posOffset>
                </wp:positionV>
                <wp:extent cx="5943600" cy="19716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5943600" cy="19716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8187A" id="Rectangle 2" o:spid="_x0000_s1026" style="position:absolute;margin-left:-8.65pt;margin-top:11.65pt;width:468pt;height:15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" filled="f" strokecolor="black [3213]" strokeweight=".25pt">
                <w10:wrap anchorx="margin"/>
              </v:rect>
            </w:pict>
          </mc:Fallback>
        </mc:AlternateContent>
      </w:r>
    </w:p>
    <w:p w:rsidR="009544AF" w:rsidRPr="00EA4523" w:rsidRDefault="007F01D1" w:rsidP="007F01D1">
      <w:pPr>
        <w:rPr>
          <w:sz w:val="22"/>
          <w:u w:val="single"/>
        </w:rPr>
      </w:pPr>
      <w:r w:rsidRPr="00EA4523">
        <w:rPr>
          <w:sz w:val="22"/>
          <w:u w:val="single"/>
        </w:rPr>
        <w:t>Avertissement :</w:t>
      </w:r>
      <w:r w:rsidR="009544AF" w:rsidRPr="00EA4523">
        <w:rPr>
          <w:sz w:val="22"/>
          <w:u w:val="single"/>
        </w:rPr>
        <w:t xml:space="preserve"> </w:t>
      </w:r>
    </w:p>
    <w:p w:rsidR="009544AF" w:rsidRPr="00EA4523" w:rsidRDefault="009544AF" w:rsidP="009544AF">
      <w:r w:rsidRPr="00EA4523">
        <w:t>L</w:t>
      </w:r>
      <w:r w:rsidR="007F01D1" w:rsidRPr="00EA4523">
        <w:t xml:space="preserve">es projets </w:t>
      </w:r>
      <w:r w:rsidRPr="00EA4523">
        <w:t xml:space="preserve">répondant </w:t>
      </w:r>
      <w:r w:rsidR="00591BA9">
        <w:t>à la</w:t>
      </w:r>
      <w:r w:rsidR="00591BA9" w:rsidRPr="00EA4523">
        <w:t xml:space="preserve"> </w:t>
      </w:r>
      <w:r w:rsidR="003D6E3B" w:rsidRPr="00EA4523">
        <w:t>thématique</w:t>
      </w:r>
      <w:r w:rsidR="00591BA9">
        <w:t xml:space="preserve"> « Alimentation Intelligente » de </w:t>
      </w:r>
      <w:proofErr w:type="spellStart"/>
      <w:r w:rsidR="00591BA9">
        <w:t>FranceAgriMer</w:t>
      </w:r>
      <w:proofErr w:type="spellEnd"/>
      <w:r w:rsidR="00591BA9">
        <w:t xml:space="preserve"> doivent </w:t>
      </w:r>
      <w:r w:rsidR="003D6E3B" w:rsidRPr="00EA4523">
        <w:t xml:space="preserve">  </w:t>
      </w:r>
      <w:r w:rsidR="003D6E3B" w:rsidRPr="005F676C">
        <w:rPr>
          <w:u w:val="single"/>
        </w:rPr>
        <w:t>exclusivement</w:t>
      </w:r>
      <w:r w:rsidR="003D6E3B" w:rsidRPr="00EA4523">
        <w:t xml:space="preserve"> </w:t>
      </w:r>
      <w:r w:rsidRPr="00EA4523">
        <w:t>être déposé</w:t>
      </w:r>
      <w:r w:rsidR="00591BA9">
        <w:t>s</w:t>
      </w:r>
      <w:r w:rsidRPr="00EA4523">
        <w:t xml:space="preserve"> sur la plateforme de dépôt de </w:t>
      </w:r>
      <w:proofErr w:type="spellStart"/>
      <w:r w:rsidR="00591BA9">
        <w:t>FranceAgriMer</w:t>
      </w:r>
      <w:proofErr w:type="spellEnd"/>
      <w:r w:rsidR="00591BA9" w:rsidRPr="00EA4523">
        <w:t> </w:t>
      </w:r>
      <w:r w:rsidRPr="00EA4523">
        <w:t xml:space="preserve">: </w:t>
      </w:r>
      <w:hyperlink r:id="rId8" w:history="1">
        <w:r w:rsidR="00591BA9" w:rsidRPr="00591BA9">
          <w:rPr>
            <w:rStyle w:val="Lienhypertexte"/>
            <w:b/>
            <w:i/>
          </w:rPr>
          <w:t>https://portailweb.franceagrimer.fr/portail/</w:t>
        </w:r>
      </w:hyperlink>
    </w:p>
    <w:p w:rsidR="0024450A" w:rsidRDefault="009544AF" w:rsidP="009544AF">
      <w:pPr>
        <w:rPr>
          <w:rStyle w:val="LienInternet"/>
          <w:b/>
          <w:bCs/>
          <w:i/>
          <w:iCs/>
        </w:rPr>
      </w:pPr>
      <w:r w:rsidRPr="00EA4523">
        <w:t xml:space="preserve">Les projets répondant aux thématiques </w:t>
      </w:r>
      <w:r w:rsidR="00C50C95">
        <w:t>Bpifrance</w:t>
      </w:r>
      <w:r w:rsidRPr="00EA4523">
        <w:t xml:space="preserve"> doivent </w:t>
      </w:r>
      <w:r w:rsidR="003D6E3B" w:rsidRPr="005F676C">
        <w:rPr>
          <w:u w:val="single"/>
        </w:rPr>
        <w:t>exclusivemen</w:t>
      </w:r>
      <w:r w:rsidR="003D6E3B" w:rsidRPr="00EA4523">
        <w:t>t</w:t>
      </w:r>
      <w:r w:rsidRPr="00EA4523">
        <w:t xml:space="preserve"> être déposés sur la plateforme de dépôt de </w:t>
      </w:r>
      <w:proofErr w:type="spellStart"/>
      <w:r w:rsidRPr="00EA4523">
        <w:t>Bpifrance</w:t>
      </w:r>
      <w:proofErr w:type="spellEnd"/>
      <w:r w:rsidRPr="00EA4523">
        <w:t xml:space="preserve"> : </w:t>
      </w:r>
      <w:hyperlink r:id="rId9" w:history="1">
        <w:r w:rsidRPr="00EA4523">
          <w:rPr>
            <w:rStyle w:val="LienInternet"/>
            <w:rFonts w:hint="eastAsia"/>
            <w:b/>
            <w:bCs/>
            <w:i/>
            <w:iCs/>
          </w:rPr>
          <w:t>https://extranet.bpifrance.fr/projets-innovants-collaboratifs</w:t>
        </w:r>
      </w:hyperlink>
    </w:p>
    <w:p w:rsidR="002F225C" w:rsidRDefault="002F225C" w:rsidP="002F225C">
      <w:pPr>
        <w:spacing w:before="0" w:after="0"/>
        <w:jc w:val="left"/>
      </w:pPr>
      <w:r w:rsidRPr="00EA4523">
        <w:t xml:space="preserve">Les projets répondant aux thématiques </w:t>
      </w:r>
      <w:r>
        <w:t>ADEME</w:t>
      </w:r>
      <w:r w:rsidRPr="00EA4523">
        <w:t xml:space="preserve"> doivent </w:t>
      </w:r>
      <w:r w:rsidRPr="005F676C">
        <w:rPr>
          <w:u w:val="single"/>
        </w:rPr>
        <w:t>exclusivement</w:t>
      </w:r>
      <w:r w:rsidRPr="00EA4523">
        <w:t xml:space="preserve"> être déposés sur la plateforme de dépôt de l’ADEME : </w:t>
      </w:r>
      <w:hyperlink r:id="rId10">
        <w:r w:rsidRPr="00EA4523">
          <w:rPr>
            <w:rStyle w:val="LienInternet"/>
            <w:b/>
            <w:bCs/>
            <w:i/>
            <w:iCs/>
          </w:rPr>
          <w:t>https://appelsaprojets.ademe.fr/</w:t>
        </w:r>
      </w:hyperlink>
      <w:r w:rsidRPr="002F225C">
        <w:t xml:space="preserve"> </w:t>
      </w:r>
      <w:r>
        <w:t xml:space="preserve">             </w:t>
      </w:r>
    </w:p>
    <w:p w:rsidR="002F225C" w:rsidRDefault="002F225C" w:rsidP="002F225C">
      <w:pPr>
        <w:spacing w:before="0" w:after="0"/>
        <w:jc w:val="left"/>
      </w:pPr>
    </w:p>
    <w:p w:rsidR="002F225C" w:rsidRPr="005B3B78" w:rsidRDefault="002F225C" w:rsidP="002F225C">
      <w:pPr>
        <w:spacing w:before="0" w:after="0"/>
        <w:jc w:val="left"/>
        <w:rPr>
          <w:u w:val="single"/>
        </w:rPr>
      </w:pPr>
      <w:r>
        <w:t xml:space="preserve">Un même projet ne pourra pas être déposé en même temps auprès de </w:t>
      </w:r>
      <w:proofErr w:type="spellStart"/>
      <w:r>
        <w:t>FranceAgriMer</w:t>
      </w:r>
      <w:proofErr w:type="spellEnd"/>
      <w:r>
        <w:t xml:space="preserve"> et/ou de l’ADEME et de </w:t>
      </w:r>
      <w:proofErr w:type="spellStart"/>
      <w:r>
        <w:t>Bpifrance</w:t>
      </w:r>
      <w:proofErr w:type="spellEnd"/>
      <w:r>
        <w:t xml:space="preserve">. </w:t>
      </w:r>
    </w:p>
    <w:p w:rsidR="002F225C" w:rsidRDefault="002F225C" w:rsidP="002F225C">
      <w:pPr>
        <w:rPr>
          <w:rStyle w:val="LienInternet"/>
          <w:b/>
          <w:bCs/>
          <w:i/>
          <w:iCs/>
        </w:rPr>
      </w:pPr>
    </w:p>
    <w:p w:rsidR="002F225C" w:rsidRDefault="002F225C" w:rsidP="002F225C">
      <w:pPr>
        <w:rPr>
          <w:rStyle w:val="LienInternet"/>
          <w:b/>
          <w:bCs/>
          <w:i/>
          <w:iCs/>
        </w:rPr>
      </w:pPr>
    </w:p>
    <w:p w:rsidR="002F225C" w:rsidRPr="00EA4523" w:rsidRDefault="002F225C" w:rsidP="002F225C"/>
    <w:p w:rsidR="002F225C" w:rsidRDefault="002F225C" w:rsidP="009544AF">
      <w:pPr>
        <w:rPr>
          <w:rStyle w:val="LienInternet"/>
          <w:b/>
          <w:bCs/>
          <w:i/>
          <w:iCs/>
        </w:rPr>
      </w:pPr>
    </w:p>
    <w:p w:rsidR="00591BA9" w:rsidRDefault="00591BA9" w:rsidP="009544AF">
      <w:pPr>
        <w:rPr>
          <w:rStyle w:val="LienInternet"/>
          <w:b/>
          <w:bCs/>
          <w:i/>
          <w:iCs/>
        </w:rPr>
      </w:pPr>
    </w:p>
    <w:p w:rsidR="00591BA9" w:rsidRDefault="00591BA9" w:rsidP="009544AF">
      <w:pPr>
        <w:rPr>
          <w:rStyle w:val="LienInternet"/>
          <w:b/>
          <w:bCs/>
          <w:i/>
          <w:iCs/>
        </w:rPr>
      </w:pPr>
    </w:p>
    <w:tbl>
      <w:tblPr>
        <w:tblW w:w="9559" w:type="dxa"/>
        <w:tblInd w:w="75" w:type="dxa"/>
        <w:tblLayout w:type="fixed"/>
        <w:tblCellMar>
          <w:left w:w="70" w:type="dxa"/>
          <w:right w:w="70" w:type="dxa"/>
        </w:tblCellMar>
        <w:tblLook w:val="04A0" w:firstRow="1" w:lastRow="0" w:firstColumn="1" w:lastColumn="0" w:noHBand="0" w:noVBand="1"/>
      </w:tblPr>
      <w:tblGrid>
        <w:gridCol w:w="5172"/>
        <w:gridCol w:w="1269"/>
        <w:gridCol w:w="1843"/>
        <w:gridCol w:w="1275"/>
      </w:tblGrid>
      <w:tr w:rsidR="00880279" w:rsidRPr="00880279" w:rsidTr="00A71CA1">
        <w:trPr>
          <w:trHeight w:val="268"/>
        </w:trPr>
        <w:tc>
          <w:tcPr>
            <w:tcW w:w="9559" w:type="dxa"/>
            <w:gridSpan w:val="4"/>
            <w:tcBorders>
              <w:top w:val="single" w:sz="4" w:space="0" w:color="786E64"/>
              <w:left w:val="single" w:sz="4" w:space="0" w:color="786E64"/>
              <w:bottom w:val="single" w:sz="4" w:space="0" w:color="786E64"/>
              <w:right w:val="single" w:sz="4" w:space="0" w:color="786E64"/>
            </w:tcBorders>
            <w:shd w:val="clear" w:color="auto" w:fill="BFBFBF"/>
            <w:vAlign w:val="center"/>
            <w:hideMark/>
          </w:tcPr>
          <w:p w:rsidR="00880279" w:rsidRPr="00880279" w:rsidRDefault="0024450A" w:rsidP="00880279">
            <w:pPr>
              <w:spacing w:before="0" w:after="0"/>
              <w:jc w:val="center"/>
              <w:rPr>
                <w:rFonts w:cs="Arial"/>
                <w:b/>
                <w:bCs/>
                <w:szCs w:val="20"/>
              </w:rPr>
            </w:pPr>
            <w:r>
              <w:rPr>
                <w:rFonts w:cs="Arial"/>
                <w:bCs/>
                <w:caps/>
                <w:kern w:val="32"/>
                <w:sz w:val="24"/>
                <w:szCs w:val="32"/>
              </w:rPr>
              <w:br w:type="page"/>
            </w:r>
            <w:r w:rsidR="00880279" w:rsidRPr="00880279">
              <w:rPr>
                <w:rFonts w:cs="Arial"/>
                <w:b/>
                <w:bCs/>
                <w:szCs w:val="20"/>
              </w:rPr>
              <w:t>Document</w:t>
            </w:r>
            <w:r w:rsidR="00831DD8">
              <w:rPr>
                <w:rFonts w:cs="Arial"/>
                <w:b/>
                <w:bCs/>
                <w:szCs w:val="20"/>
              </w:rPr>
              <w:t>s</w:t>
            </w:r>
            <w:r w:rsidR="00880279" w:rsidRPr="00880279">
              <w:rPr>
                <w:rFonts w:cs="Arial"/>
                <w:b/>
                <w:bCs/>
                <w:szCs w:val="20"/>
              </w:rPr>
              <w:t xml:space="preserve"> du projet</w:t>
            </w:r>
          </w:p>
        </w:tc>
      </w:tr>
      <w:tr w:rsidR="00880279" w:rsidRPr="00880279" w:rsidTr="00A71CA1">
        <w:trPr>
          <w:trHeight w:val="244"/>
        </w:trPr>
        <w:tc>
          <w:tcPr>
            <w:tcW w:w="9559" w:type="dxa"/>
            <w:gridSpan w:val="4"/>
            <w:tcBorders>
              <w:top w:val="single" w:sz="4" w:space="0" w:color="786E64"/>
              <w:left w:val="single" w:sz="4" w:space="0" w:color="786E64"/>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center"/>
              <w:rPr>
                <w:rFonts w:eastAsia="Arial Unicode MS" w:cs="Arial"/>
                <w:szCs w:val="20"/>
              </w:rPr>
            </w:pPr>
            <w:r w:rsidRPr="00880279">
              <w:rPr>
                <w:rFonts w:eastAsia="Arial Unicode MS" w:cs="Arial"/>
                <w:szCs w:val="20"/>
              </w:rPr>
              <w:t xml:space="preserve">Présentation du projet sous forme de texte (cf. </w:t>
            </w:r>
            <w:r w:rsidR="00596363">
              <w:rPr>
                <w:rFonts w:eastAsia="Arial Unicode MS" w:cs="Arial"/>
                <w:szCs w:val="20"/>
              </w:rPr>
              <w:t>a</w:t>
            </w:r>
            <w:r w:rsidRPr="00880279">
              <w:rPr>
                <w:rFonts w:eastAsia="Arial Unicode MS" w:cs="Arial"/>
                <w:szCs w:val="20"/>
              </w:rPr>
              <w:t>nnexe 1)</w:t>
            </w:r>
          </w:p>
        </w:tc>
      </w:tr>
      <w:tr w:rsidR="00880279" w:rsidRPr="00880279" w:rsidTr="00A71CA1">
        <w:trPr>
          <w:trHeight w:val="320"/>
        </w:trPr>
        <w:tc>
          <w:tcPr>
            <w:tcW w:w="9559" w:type="dxa"/>
            <w:gridSpan w:val="4"/>
            <w:tcBorders>
              <w:top w:val="single" w:sz="4" w:space="0" w:color="786E64"/>
              <w:left w:val="single" w:sz="4" w:space="0" w:color="786E64"/>
              <w:bottom w:val="single" w:sz="4" w:space="0" w:color="786E64"/>
              <w:right w:val="single" w:sz="4" w:space="0" w:color="786E64"/>
            </w:tcBorders>
            <w:shd w:val="clear" w:color="auto" w:fill="FFFFFF"/>
            <w:vAlign w:val="center"/>
            <w:hideMark/>
          </w:tcPr>
          <w:p w:rsidR="00880279" w:rsidRPr="00880279" w:rsidRDefault="00490693" w:rsidP="00490693">
            <w:pPr>
              <w:spacing w:before="0" w:after="0"/>
              <w:jc w:val="center"/>
              <w:rPr>
                <w:rFonts w:eastAsia="Arial Unicode MS" w:cs="Arial"/>
                <w:szCs w:val="20"/>
              </w:rPr>
            </w:pPr>
            <w:r>
              <w:rPr>
                <w:rFonts w:eastAsia="Arial Unicode MS" w:cs="Arial"/>
                <w:szCs w:val="20"/>
              </w:rPr>
              <w:t>Fiche communication</w:t>
            </w:r>
            <w:r w:rsidRPr="00880279">
              <w:rPr>
                <w:rFonts w:eastAsia="Arial Unicode MS" w:cs="Arial"/>
                <w:szCs w:val="20"/>
              </w:rPr>
              <w:t xml:space="preserve"> (cf. </w:t>
            </w:r>
            <w:r>
              <w:rPr>
                <w:rFonts w:eastAsia="Arial Unicode MS" w:cs="Arial"/>
                <w:szCs w:val="20"/>
              </w:rPr>
              <w:t>annexe 3</w:t>
            </w:r>
            <w:r w:rsidRPr="00880279">
              <w:rPr>
                <w:rFonts w:eastAsia="Arial Unicode MS" w:cs="Arial"/>
                <w:szCs w:val="20"/>
              </w:rPr>
              <w:t>)</w:t>
            </w:r>
          </w:p>
        </w:tc>
      </w:tr>
      <w:tr w:rsidR="00880279" w:rsidRPr="00880279" w:rsidTr="00A71CA1">
        <w:trPr>
          <w:trHeight w:val="240"/>
        </w:trPr>
        <w:tc>
          <w:tcPr>
            <w:tcW w:w="9559" w:type="dxa"/>
            <w:gridSpan w:val="4"/>
            <w:tcBorders>
              <w:top w:val="single" w:sz="4" w:space="0" w:color="786E64"/>
              <w:left w:val="single" w:sz="4" w:space="0" w:color="786E64"/>
              <w:bottom w:val="single" w:sz="4" w:space="0" w:color="786E64"/>
              <w:right w:val="single" w:sz="4" w:space="0" w:color="786E64"/>
            </w:tcBorders>
            <w:shd w:val="clear" w:color="auto" w:fill="FFFFFF"/>
            <w:vAlign w:val="center"/>
            <w:hideMark/>
          </w:tcPr>
          <w:p w:rsidR="00880279" w:rsidRPr="00880279" w:rsidRDefault="00490693" w:rsidP="00490693">
            <w:pPr>
              <w:spacing w:before="0" w:after="0"/>
              <w:jc w:val="center"/>
              <w:rPr>
                <w:rFonts w:eastAsia="Arial Unicode MS" w:cs="Arial"/>
                <w:szCs w:val="20"/>
              </w:rPr>
            </w:pPr>
            <w:r w:rsidRPr="00880279">
              <w:rPr>
                <w:rFonts w:eastAsia="Arial Unicode MS" w:cs="Arial"/>
                <w:szCs w:val="20"/>
              </w:rPr>
              <w:t>Présentation du projet sous forme de diapositive</w:t>
            </w:r>
            <w:r>
              <w:rPr>
                <w:rFonts w:eastAsia="Arial Unicode MS" w:cs="Arial"/>
                <w:szCs w:val="20"/>
              </w:rPr>
              <w:t>s</w:t>
            </w:r>
            <w:r w:rsidRPr="00880279">
              <w:rPr>
                <w:rFonts w:eastAsia="Arial Unicode MS" w:cs="Arial"/>
                <w:szCs w:val="20"/>
              </w:rPr>
              <w:t xml:space="preserve"> </w:t>
            </w:r>
          </w:p>
        </w:tc>
      </w:tr>
      <w:tr w:rsidR="0024450A" w:rsidRPr="00880279" w:rsidTr="00A71CA1">
        <w:trPr>
          <w:trHeight w:val="240"/>
        </w:trPr>
        <w:tc>
          <w:tcPr>
            <w:tcW w:w="9559" w:type="dxa"/>
            <w:gridSpan w:val="4"/>
            <w:tcBorders>
              <w:top w:val="single" w:sz="4" w:space="0" w:color="786E64"/>
              <w:left w:val="single" w:sz="4" w:space="0" w:color="786E64"/>
              <w:bottom w:val="single" w:sz="4" w:space="0" w:color="786E64"/>
              <w:right w:val="single" w:sz="4" w:space="0" w:color="786E64"/>
            </w:tcBorders>
            <w:shd w:val="clear" w:color="auto" w:fill="FFFFFF"/>
            <w:vAlign w:val="center"/>
          </w:tcPr>
          <w:p w:rsidR="0024450A" w:rsidRPr="00880279" w:rsidRDefault="0024450A" w:rsidP="00880279">
            <w:pPr>
              <w:spacing w:before="0" w:after="0"/>
              <w:jc w:val="center"/>
              <w:rPr>
                <w:rFonts w:eastAsia="Arial Unicode MS" w:cs="Arial"/>
                <w:szCs w:val="20"/>
              </w:rPr>
            </w:pPr>
            <w:r>
              <w:rPr>
                <w:rFonts w:eastAsia="Arial Unicode MS" w:cs="Arial"/>
                <w:szCs w:val="20"/>
              </w:rPr>
              <w:t>Lettre et rapport de labellisation</w:t>
            </w:r>
            <w:r w:rsidR="006562F2">
              <w:rPr>
                <w:rFonts w:eastAsia="Arial Unicode MS" w:cs="Arial"/>
                <w:szCs w:val="20"/>
              </w:rPr>
              <w:t xml:space="preserve"> (optionnel)</w:t>
            </w:r>
          </w:p>
        </w:tc>
      </w:tr>
      <w:tr w:rsidR="00A71CA1" w:rsidRPr="00880279" w:rsidTr="00A71CA1">
        <w:trPr>
          <w:trHeight w:val="142"/>
        </w:trPr>
        <w:tc>
          <w:tcPr>
            <w:tcW w:w="5172" w:type="dxa"/>
            <w:shd w:val="clear" w:color="auto" w:fill="FFFFFF"/>
            <w:vAlign w:val="center"/>
            <w:hideMark/>
          </w:tcPr>
          <w:p w:rsidR="00880279" w:rsidRPr="00880279" w:rsidRDefault="00880279" w:rsidP="00880279">
            <w:pPr>
              <w:spacing w:before="0" w:after="0"/>
              <w:jc w:val="left"/>
              <w:rPr>
                <w:rFonts w:eastAsia="Arial Unicode MS" w:cs="Arial"/>
                <w:szCs w:val="20"/>
              </w:rPr>
            </w:pPr>
            <w:r w:rsidRPr="00880279">
              <w:rPr>
                <w:rFonts w:eastAsia="Arial Unicode MS" w:cs="Arial"/>
                <w:szCs w:val="20"/>
              </w:rPr>
              <w:t> </w:t>
            </w:r>
          </w:p>
        </w:tc>
        <w:tc>
          <w:tcPr>
            <w:tcW w:w="1269" w:type="dxa"/>
            <w:shd w:val="clear" w:color="auto" w:fill="FFFFFF"/>
            <w:vAlign w:val="center"/>
            <w:hideMark/>
          </w:tcPr>
          <w:p w:rsidR="00880279" w:rsidRPr="00880279" w:rsidRDefault="00880279" w:rsidP="00880279">
            <w:pPr>
              <w:spacing w:before="0" w:after="0"/>
              <w:jc w:val="center"/>
              <w:rPr>
                <w:rFonts w:eastAsia="Arial Unicode MS" w:cs="Arial"/>
                <w:b/>
                <w:bCs/>
                <w:szCs w:val="20"/>
              </w:rPr>
            </w:pPr>
            <w:r w:rsidRPr="00880279">
              <w:rPr>
                <w:rFonts w:eastAsia="Arial Unicode MS" w:cs="Arial"/>
                <w:b/>
                <w:bCs/>
                <w:szCs w:val="20"/>
              </w:rPr>
              <w:t> </w:t>
            </w:r>
          </w:p>
        </w:tc>
        <w:tc>
          <w:tcPr>
            <w:tcW w:w="1843" w:type="dxa"/>
            <w:shd w:val="clear" w:color="auto" w:fill="FFFFFF"/>
            <w:vAlign w:val="center"/>
            <w:hideMark/>
          </w:tcPr>
          <w:p w:rsidR="00880279" w:rsidRPr="00880279" w:rsidRDefault="00880279" w:rsidP="00880279">
            <w:pPr>
              <w:spacing w:before="0" w:after="0"/>
              <w:jc w:val="center"/>
              <w:rPr>
                <w:rFonts w:eastAsia="Arial Unicode MS" w:cs="Arial"/>
                <w:b/>
                <w:bCs/>
                <w:szCs w:val="20"/>
              </w:rPr>
            </w:pPr>
            <w:r w:rsidRPr="00880279">
              <w:rPr>
                <w:rFonts w:eastAsia="Arial Unicode MS" w:cs="Arial"/>
                <w:b/>
                <w:bCs/>
                <w:szCs w:val="20"/>
              </w:rPr>
              <w:t> </w:t>
            </w:r>
          </w:p>
        </w:tc>
        <w:tc>
          <w:tcPr>
            <w:tcW w:w="1275" w:type="dxa"/>
            <w:shd w:val="clear" w:color="auto" w:fill="FFFFFF"/>
            <w:vAlign w:val="center"/>
            <w:hideMark/>
          </w:tcPr>
          <w:p w:rsidR="00880279" w:rsidRPr="00880279" w:rsidRDefault="00880279" w:rsidP="00880279">
            <w:pPr>
              <w:spacing w:before="0" w:after="0"/>
              <w:jc w:val="center"/>
              <w:rPr>
                <w:rFonts w:eastAsia="Arial Unicode MS" w:cs="Arial"/>
                <w:szCs w:val="20"/>
              </w:rPr>
            </w:pPr>
            <w:r w:rsidRPr="00880279">
              <w:rPr>
                <w:rFonts w:eastAsia="Arial Unicode MS" w:cs="Arial"/>
                <w:szCs w:val="20"/>
              </w:rPr>
              <w:t> </w:t>
            </w:r>
          </w:p>
        </w:tc>
      </w:tr>
      <w:tr w:rsidR="00880279" w:rsidRPr="00880279" w:rsidTr="00A71CA1">
        <w:trPr>
          <w:trHeight w:val="368"/>
        </w:trPr>
        <w:tc>
          <w:tcPr>
            <w:tcW w:w="5172" w:type="dxa"/>
            <w:tcBorders>
              <w:top w:val="single" w:sz="4" w:space="0" w:color="786E64"/>
              <w:left w:val="single" w:sz="4" w:space="0" w:color="786E64"/>
              <w:bottom w:val="single" w:sz="4" w:space="0" w:color="786E64"/>
              <w:right w:val="single" w:sz="4" w:space="0" w:color="786E64"/>
            </w:tcBorders>
            <w:shd w:val="clear" w:color="auto" w:fill="BFBFBF"/>
            <w:vAlign w:val="center"/>
            <w:hideMark/>
          </w:tcPr>
          <w:p w:rsidR="00880279" w:rsidRPr="00880279" w:rsidRDefault="00880279" w:rsidP="00880279">
            <w:pPr>
              <w:spacing w:before="0" w:after="0"/>
              <w:jc w:val="center"/>
              <w:rPr>
                <w:rFonts w:cs="Arial"/>
                <w:b/>
                <w:bCs/>
                <w:szCs w:val="20"/>
              </w:rPr>
            </w:pPr>
            <w:r w:rsidRPr="00880279">
              <w:rPr>
                <w:rFonts w:cs="Arial"/>
                <w:b/>
                <w:bCs/>
                <w:szCs w:val="20"/>
              </w:rPr>
              <w:t>Document</w:t>
            </w:r>
            <w:r w:rsidR="00831DD8">
              <w:rPr>
                <w:rFonts w:cs="Arial"/>
                <w:b/>
                <w:bCs/>
                <w:szCs w:val="20"/>
              </w:rPr>
              <w:t>s</w:t>
            </w:r>
            <w:r w:rsidRPr="00880279">
              <w:rPr>
                <w:rFonts w:cs="Arial"/>
                <w:b/>
                <w:bCs/>
                <w:szCs w:val="20"/>
              </w:rPr>
              <w:t xml:space="preserve"> à fournir selon le profil de chaque demandeur</w:t>
            </w:r>
          </w:p>
        </w:tc>
        <w:tc>
          <w:tcPr>
            <w:tcW w:w="1269" w:type="dxa"/>
            <w:tcBorders>
              <w:top w:val="single" w:sz="4" w:space="0" w:color="786E64"/>
              <w:left w:val="nil"/>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center"/>
              <w:rPr>
                <w:rFonts w:eastAsia="Arial Unicode MS" w:cs="Arial"/>
                <w:b/>
                <w:bCs/>
                <w:szCs w:val="20"/>
              </w:rPr>
            </w:pPr>
            <w:r w:rsidRPr="00880279">
              <w:rPr>
                <w:rFonts w:eastAsia="Arial Unicode MS" w:cs="Arial"/>
                <w:b/>
                <w:bCs/>
                <w:szCs w:val="20"/>
              </w:rPr>
              <w:t>Entreprise</w:t>
            </w:r>
          </w:p>
        </w:tc>
        <w:tc>
          <w:tcPr>
            <w:tcW w:w="1843" w:type="dxa"/>
            <w:tcBorders>
              <w:top w:val="single" w:sz="4" w:space="0" w:color="786E64"/>
              <w:left w:val="nil"/>
              <w:bottom w:val="single" w:sz="4" w:space="0" w:color="786E64"/>
              <w:right w:val="single" w:sz="4" w:space="0" w:color="786E64"/>
            </w:tcBorders>
            <w:shd w:val="clear" w:color="auto" w:fill="FFFFFF"/>
            <w:vAlign w:val="center"/>
            <w:hideMark/>
          </w:tcPr>
          <w:p w:rsidR="00A71CA1" w:rsidRPr="00880279" w:rsidRDefault="00A71CA1" w:rsidP="00A71CA1">
            <w:pPr>
              <w:spacing w:before="0" w:after="0"/>
              <w:jc w:val="center"/>
              <w:rPr>
                <w:rFonts w:eastAsia="Arial Unicode MS" w:cs="Arial"/>
                <w:b/>
                <w:bCs/>
                <w:szCs w:val="20"/>
              </w:rPr>
            </w:pPr>
            <w:r>
              <w:rPr>
                <w:rFonts w:eastAsia="Arial Unicode MS" w:cs="Arial"/>
                <w:b/>
                <w:bCs/>
                <w:szCs w:val="20"/>
              </w:rPr>
              <w:t>Entreprise cotée</w:t>
            </w:r>
          </w:p>
        </w:tc>
        <w:tc>
          <w:tcPr>
            <w:tcW w:w="1275" w:type="dxa"/>
            <w:tcBorders>
              <w:top w:val="single" w:sz="4" w:space="0" w:color="786E64"/>
              <w:left w:val="nil"/>
              <w:bottom w:val="single" w:sz="4" w:space="0" w:color="786E64"/>
              <w:right w:val="single" w:sz="4" w:space="0" w:color="786E64"/>
            </w:tcBorders>
            <w:shd w:val="clear" w:color="auto" w:fill="FFFFFF"/>
            <w:vAlign w:val="center"/>
            <w:hideMark/>
          </w:tcPr>
          <w:p w:rsidR="00880279" w:rsidRPr="00880279" w:rsidRDefault="00880279" w:rsidP="00A71CA1">
            <w:pPr>
              <w:spacing w:before="0" w:after="0"/>
              <w:jc w:val="center"/>
              <w:rPr>
                <w:rFonts w:eastAsia="Arial Unicode MS" w:cs="Arial"/>
                <w:b/>
                <w:bCs/>
                <w:szCs w:val="20"/>
              </w:rPr>
            </w:pPr>
            <w:r w:rsidRPr="00880279">
              <w:rPr>
                <w:rFonts w:eastAsia="Arial Unicode MS" w:cs="Arial"/>
                <w:b/>
                <w:bCs/>
                <w:szCs w:val="20"/>
              </w:rPr>
              <w:t>Ass</w:t>
            </w:r>
            <w:r w:rsidR="00A71CA1">
              <w:rPr>
                <w:rFonts w:eastAsia="Arial Unicode MS" w:cs="Arial"/>
                <w:b/>
                <w:bCs/>
                <w:szCs w:val="20"/>
              </w:rPr>
              <w:t>o</w:t>
            </w:r>
            <w:r w:rsidRPr="00880279">
              <w:rPr>
                <w:rFonts w:eastAsia="Arial Unicode MS" w:cs="Arial"/>
                <w:b/>
                <w:bCs/>
                <w:szCs w:val="20"/>
              </w:rPr>
              <w:t>ciation</w:t>
            </w:r>
          </w:p>
        </w:tc>
      </w:tr>
      <w:tr w:rsidR="004706D4" w:rsidRPr="00880279" w:rsidTr="00320EC2">
        <w:trPr>
          <w:trHeight w:val="197"/>
        </w:trPr>
        <w:tc>
          <w:tcPr>
            <w:tcW w:w="5172" w:type="dxa"/>
            <w:tcBorders>
              <w:top w:val="single" w:sz="4" w:space="0" w:color="808080" w:themeColor="background1" w:themeShade="80"/>
              <w:left w:val="single" w:sz="4" w:space="0" w:color="786E64"/>
              <w:bottom w:val="single" w:sz="4" w:space="0" w:color="808080" w:themeColor="background1" w:themeShade="80"/>
              <w:right w:val="single" w:sz="4" w:space="0" w:color="786E64"/>
            </w:tcBorders>
            <w:shd w:val="clear" w:color="auto" w:fill="FFFFFF"/>
            <w:vAlign w:val="center"/>
          </w:tcPr>
          <w:p w:rsidR="004706D4" w:rsidRPr="00880279" w:rsidRDefault="004706D4" w:rsidP="00880279">
            <w:pPr>
              <w:spacing w:before="0" w:after="0"/>
              <w:jc w:val="left"/>
              <w:rPr>
                <w:rFonts w:eastAsia="Arial Unicode MS" w:cs="Arial"/>
                <w:szCs w:val="20"/>
              </w:rPr>
            </w:pPr>
          </w:p>
          <w:p w:rsidR="004706D4" w:rsidRPr="00880279" w:rsidRDefault="004706D4" w:rsidP="004706D4">
            <w:pPr>
              <w:spacing w:before="0" w:after="0"/>
              <w:jc w:val="left"/>
              <w:rPr>
                <w:rFonts w:eastAsia="Arial Unicode MS" w:cs="Arial"/>
                <w:szCs w:val="20"/>
              </w:rPr>
            </w:pPr>
            <w:r w:rsidRPr="00880279">
              <w:rPr>
                <w:rFonts w:eastAsia="Arial Unicode MS" w:cs="Arial"/>
                <w:szCs w:val="20"/>
              </w:rPr>
              <w:t xml:space="preserve">Annexe financière (cf. </w:t>
            </w:r>
            <w:r>
              <w:rPr>
                <w:rFonts w:eastAsia="Arial Unicode MS" w:cs="Arial"/>
                <w:szCs w:val="20"/>
              </w:rPr>
              <w:t xml:space="preserve">annexe 2 </w:t>
            </w:r>
            <w:r w:rsidRPr="00880279">
              <w:rPr>
                <w:rFonts w:eastAsia="Arial Unicode MS" w:cs="Arial"/>
                <w:szCs w:val="20"/>
              </w:rPr>
              <w:t xml:space="preserve">onglet </w:t>
            </w:r>
            <w:r>
              <w:rPr>
                <w:rFonts w:eastAsia="Arial Unicode MS" w:cs="Arial"/>
                <w:szCs w:val="20"/>
              </w:rPr>
              <w:t>1</w:t>
            </w:r>
            <w:r w:rsidRPr="00880279">
              <w:rPr>
                <w:rFonts w:eastAsia="Arial Unicode MS" w:cs="Arial"/>
                <w:szCs w:val="20"/>
              </w:rPr>
              <w:t>)</w:t>
            </w:r>
          </w:p>
        </w:tc>
        <w:tc>
          <w:tcPr>
            <w:tcW w:w="1269" w:type="dxa"/>
            <w:tcBorders>
              <w:top w:val="nil"/>
              <w:left w:val="nil"/>
              <w:bottom w:val="single" w:sz="4" w:space="0" w:color="808080" w:themeColor="background1" w:themeShade="80"/>
              <w:right w:val="single" w:sz="4" w:space="0" w:color="786E64"/>
            </w:tcBorders>
            <w:shd w:val="clear" w:color="auto" w:fill="FFFFFF"/>
            <w:vAlign w:val="center"/>
          </w:tcPr>
          <w:p w:rsidR="004706D4" w:rsidRPr="00880279" w:rsidRDefault="004706D4" w:rsidP="00880279">
            <w:pPr>
              <w:spacing w:before="0" w:after="0"/>
              <w:jc w:val="center"/>
              <w:rPr>
                <w:rFonts w:eastAsia="Arial Unicode MS" w:cs="Arial"/>
                <w:b/>
                <w:bCs/>
                <w:szCs w:val="20"/>
              </w:rPr>
            </w:pPr>
          </w:p>
          <w:p w:rsidR="004706D4" w:rsidRPr="00880279" w:rsidRDefault="004706D4" w:rsidP="00880279">
            <w:pPr>
              <w:spacing w:before="0" w:after="0"/>
              <w:jc w:val="center"/>
              <w:rPr>
                <w:rFonts w:eastAsia="Arial Unicode MS" w:cs="Arial"/>
                <w:b/>
                <w:bCs/>
                <w:szCs w:val="20"/>
              </w:rPr>
            </w:pPr>
            <w:r w:rsidRPr="00880279">
              <w:rPr>
                <w:rFonts w:eastAsia="Arial Unicode MS" w:cs="Arial"/>
                <w:b/>
                <w:bCs/>
                <w:szCs w:val="20"/>
              </w:rPr>
              <w:t>x</w:t>
            </w:r>
          </w:p>
        </w:tc>
        <w:tc>
          <w:tcPr>
            <w:tcW w:w="1843" w:type="dxa"/>
            <w:tcBorders>
              <w:top w:val="nil"/>
              <w:left w:val="nil"/>
              <w:bottom w:val="single" w:sz="4" w:space="0" w:color="808080" w:themeColor="background1" w:themeShade="80"/>
              <w:right w:val="single" w:sz="4" w:space="0" w:color="786E64"/>
            </w:tcBorders>
            <w:shd w:val="clear" w:color="auto" w:fill="FFFFFF"/>
            <w:vAlign w:val="center"/>
          </w:tcPr>
          <w:p w:rsidR="004706D4" w:rsidRPr="00880279" w:rsidRDefault="004706D4" w:rsidP="00880279">
            <w:pPr>
              <w:spacing w:before="0" w:after="0"/>
              <w:jc w:val="center"/>
              <w:rPr>
                <w:rFonts w:eastAsia="Arial Unicode MS" w:cs="Arial"/>
                <w:b/>
                <w:bCs/>
                <w:szCs w:val="20"/>
              </w:rPr>
            </w:pPr>
          </w:p>
          <w:p w:rsidR="004706D4" w:rsidRPr="00880279" w:rsidRDefault="004706D4" w:rsidP="00880279">
            <w:pPr>
              <w:spacing w:before="0" w:after="0"/>
              <w:jc w:val="center"/>
              <w:rPr>
                <w:rFonts w:eastAsia="Arial Unicode MS" w:cs="Arial"/>
                <w:b/>
                <w:bCs/>
                <w:szCs w:val="20"/>
              </w:rPr>
            </w:pPr>
            <w:r w:rsidRPr="00880279">
              <w:rPr>
                <w:rFonts w:eastAsia="Arial Unicode MS" w:cs="Arial"/>
                <w:b/>
                <w:bCs/>
                <w:szCs w:val="20"/>
              </w:rPr>
              <w:t>x</w:t>
            </w:r>
          </w:p>
        </w:tc>
        <w:tc>
          <w:tcPr>
            <w:tcW w:w="1275" w:type="dxa"/>
            <w:tcBorders>
              <w:top w:val="nil"/>
              <w:left w:val="nil"/>
              <w:bottom w:val="single" w:sz="4" w:space="0" w:color="808080" w:themeColor="background1" w:themeShade="80"/>
              <w:right w:val="single" w:sz="4" w:space="0" w:color="786E64"/>
            </w:tcBorders>
            <w:shd w:val="clear" w:color="auto" w:fill="FFFFFF"/>
            <w:vAlign w:val="center"/>
          </w:tcPr>
          <w:p w:rsidR="004706D4" w:rsidRPr="00880279" w:rsidRDefault="004706D4" w:rsidP="00880279">
            <w:pPr>
              <w:spacing w:before="0" w:after="0"/>
              <w:jc w:val="center"/>
              <w:rPr>
                <w:rFonts w:eastAsia="Arial Unicode MS" w:cs="Arial"/>
                <w:b/>
                <w:bCs/>
                <w:szCs w:val="20"/>
              </w:rPr>
            </w:pPr>
          </w:p>
          <w:p w:rsidR="004706D4" w:rsidRPr="00880279" w:rsidRDefault="004706D4" w:rsidP="00880279">
            <w:pPr>
              <w:spacing w:before="0" w:after="0"/>
              <w:jc w:val="center"/>
              <w:rPr>
                <w:rFonts w:eastAsia="Arial Unicode MS" w:cs="Arial"/>
                <w:b/>
                <w:bCs/>
                <w:szCs w:val="20"/>
              </w:rPr>
            </w:pPr>
            <w:r w:rsidRPr="00880279">
              <w:rPr>
                <w:rFonts w:eastAsia="Arial Unicode MS" w:cs="Arial"/>
                <w:b/>
                <w:bCs/>
                <w:szCs w:val="20"/>
              </w:rPr>
              <w:t>x</w:t>
            </w:r>
          </w:p>
        </w:tc>
      </w:tr>
      <w:tr w:rsidR="00880279" w:rsidRPr="00880279" w:rsidTr="00831DD8">
        <w:trPr>
          <w:trHeight w:val="691"/>
        </w:trPr>
        <w:tc>
          <w:tcPr>
            <w:tcW w:w="5172" w:type="dxa"/>
            <w:tcBorders>
              <w:top w:val="single" w:sz="4" w:space="0" w:color="808080" w:themeColor="background1" w:themeShade="80"/>
              <w:left w:val="single" w:sz="4" w:space="0" w:color="786E64"/>
              <w:bottom w:val="single" w:sz="4" w:space="0" w:color="786E64"/>
              <w:right w:val="single" w:sz="4" w:space="0" w:color="786E64"/>
            </w:tcBorders>
            <w:shd w:val="clear" w:color="auto" w:fill="auto"/>
            <w:vAlign w:val="center"/>
            <w:hideMark/>
          </w:tcPr>
          <w:p w:rsidR="00880279" w:rsidRPr="00880279" w:rsidRDefault="00880279" w:rsidP="004706D4">
            <w:pPr>
              <w:spacing w:before="0" w:after="0"/>
              <w:jc w:val="left"/>
              <w:rPr>
                <w:rFonts w:eastAsia="Arial Unicode MS" w:cs="Arial"/>
                <w:szCs w:val="20"/>
              </w:rPr>
            </w:pPr>
            <w:r w:rsidRPr="00880279">
              <w:rPr>
                <w:rFonts w:eastAsia="Arial Unicode MS" w:cs="Arial"/>
                <w:szCs w:val="20"/>
              </w:rPr>
              <w:t>Prévisions économiques</w:t>
            </w:r>
            <w:r w:rsidR="00831DD8">
              <w:rPr>
                <w:rFonts w:eastAsia="Arial Unicode MS" w:cs="Arial"/>
                <w:szCs w:val="20"/>
              </w:rPr>
              <w:t xml:space="preserve"> et financières </w:t>
            </w:r>
            <w:r w:rsidR="00831DD8" w:rsidRPr="00880279">
              <w:rPr>
                <w:rFonts w:eastAsia="Arial Unicode MS" w:cs="Arial"/>
                <w:szCs w:val="20"/>
              </w:rPr>
              <w:t>(</w:t>
            </w:r>
            <w:r w:rsidRPr="00880279">
              <w:rPr>
                <w:rFonts w:eastAsia="Arial Unicode MS" w:cs="Arial"/>
                <w:szCs w:val="20"/>
              </w:rPr>
              <w:t xml:space="preserve">cf. </w:t>
            </w:r>
            <w:r w:rsidR="00416FE8">
              <w:rPr>
                <w:rFonts w:eastAsia="Arial Unicode MS" w:cs="Arial"/>
                <w:szCs w:val="20"/>
              </w:rPr>
              <w:t xml:space="preserve">annexe 2 </w:t>
            </w:r>
            <w:r w:rsidRPr="00880279">
              <w:rPr>
                <w:rFonts w:eastAsia="Arial Unicode MS" w:cs="Arial"/>
                <w:szCs w:val="20"/>
              </w:rPr>
              <w:t>onglet</w:t>
            </w:r>
            <w:r w:rsidR="00831DD8">
              <w:rPr>
                <w:rFonts w:eastAsia="Arial Unicode MS" w:cs="Arial"/>
                <w:szCs w:val="20"/>
              </w:rPr>
              <w:t>s</w:t>
            </w:r>
            <w:r w:rsidRPr="00880279">
              <w:rPr>
                <w:rFonts w:eastAsia="Arial Unicode MS" w:cs="Arial"/>
                <w:szCs w:val="20"/>
              </w:rPr>
              <w:t xml:space="preserve"> </w:t>
            </w:r>
            <w:r w:rsidR="004706D4">
              <w:rPr>
                <w:rFonts w:eastAsia="Arial Unicode MS" w:cs="Arial"/>
                <w:szCs w:val="20"/>
              </w:rPr>
              <w:t>2</w:t>
            </w:r>
            <w:r w:rsidR="00831DD8">
              <w:rPr>
                <w:rFonts w:eastAsia="Arial Unicode MS" w:cs="Arial"/>
                <w:szCs w:val="20"/>
              </w:rPr>
              <w:t>, 3 et 4</w:t>
            </w:r>
            <w:r w:rsidRPr="00880279">
              <w:rPr>
                <w:rFonts w:eastAsia="Arial Unicode MS" w:cs="Arial"/>
                <w:szCs w:val="20"/>
              </w:rPr>
              <w:t>)</w:t>
            </w:r>
          </w:p>
        </w:tc>
        <w:tc>
          <w:tcPr>
            <w:tcW w:w="1269" w:type="dxa"/>
            <w:tcBorders>
              <w:top w:val="single" w:sz="4" w:space="0" w:color="808080" w:themeColor="background1" w:themeShade="80"/>
              <w:left w:val="nil"/>
              <w:bottom w:val="single" w:sz="4" w:space="0" w:color="786E64"/>
              <w:right w:val="single" w:sz="4" w:space="0" w:color="786E64"/>
            </w:tcBorders>
            <w:shd w:val="clear" w:color="auto" w:fill="auto"/>
            <w:vAlign w:val="center"/>
            <w:hideMark/>
          </w:tcPr>
          <w:p w:rsidR="00880279" w:rsidRPr="00880279" w:rsidRDefault="00880279" w:rsidP="00880279">
            <w:pPr>
              <w:spacing w:before="0" w:after="0"/>
              <w:jc w:val="center"/>
              <w:rPr>
                <w:rFonts w:eastAsia="Arial Unicode MS" w:cs="Arial"/>
                <w:b/>
                <w:bCs/>
                <w:szCs w:val="20"/>
              </w:rPr>
            </w:pPr>
            <w:r w:rsidRPr="00880279">
              <w:rPr>
                <w:rFonts w:eastAsia="Arial Unicode MS" w:cs="Arial"/>
                <w:b/>
                <w:bCs/>
                <w:szCs w:val="20"/>
              </w:rPr>
              <w:t>x</w:t>
            </w:r>
          </w:p>
        </w:tc>
        <w:tc>
          <w:tcPr>
            <w:tcW w:w="1843" w:type="dxa"/>
            <w:tcBorders>
              <w:top w:val="single" w:sz="4" w:space="0" w:color="808080" w:themeColor="background1" w:themeShade="80"/>
              <w:left w:val="nil"/>
              <w:bottom w:val="single" w:sz="4" w:space="0" w:color="786E64"/>
              <w:right w:val="single" w:sz="4" w:space="0" w:color="786E64"/>
            </w:tcBorders>
            <w:shd w:val="clear" w:color="auto" w:fill="auto"/>
            <w:vAlign w:val="center"/>
            <w:hideMark/>
          </w:tcPr>
          <w:p w:rsidR="00880279" w:rsidRPr="00880279" w:rsidRDefault="00831DD8" w:rsidP="00880279">
            <w:pPr>
              <w:spacing w:before="0" w:after="0"/>
              <w:jc w:val="center"/>
              <w:rPr>
                <w:rFonts w:eastAsia="Arial Unicode MS" w:cs="Arial"/>
                <w:b/>
                <w:bCs/>
                <w:szCs w:val="20"/>
              </w:rPr>
            </w:pPr>
            <w:r w:rsidRPr="00880279">
              <w:rPr>
                <w:rFonts w:eastAsia="Arial Unicode MS" w:cs="Arial"/>
                <w:b/>
                <w:bCs/>
                <w:szCs w:val="20"/>
              </w:rPr>
              <w:t>x</w:t>
            </w:r>
            <w:r w:rsidR="00880279" w:rsidRPr="00880279">
              <w:rPr>
                <w:rFonts w:eastAsia="Arial Unicode MS" w:cs="Arial"/>
                <w:b/>
                <w:bCs/>
                <w:szCs w:val="20"/>
              </w:rPr>
              <w:t> </w:t>
            </w:r>
          </w:p>
        </w:tc>
        <w:tc>
          <w:tcPr>
            <w:tcW w:w="1275" w:type="dxa"/>
            <w:tcBorders>
              <w:top w:val="single" w:sz="4" w:space="0" w:color="808080" w:themeColor="background1" w:themeShade="80"/>
              <w:left w:val="nil"/>
              <w:bottom w:val="single" w:sz="4" w:space="0" w:color="786E64"/>
              <w:right w:val="single" w:sz="4" w:space="0" w:color="786E64"/>
            </w:tcBorders>
            <w:shd w:val="clear" w:color="auto" w:fill="auto"/>
            <w:vAlign w:val="center"/>
            <w:hideMark/>
          </w:tcPr>
          <w:p w:rsidR="00880279" w:rsidRPr="00880279" w:rsidRDefault="00880279" w:rsidP="00880279">
            <w:pPr>
              <w:spacing w:before="0" w:after="0"/>
              <w:jc w:val="center"/>
              <w:rPr>
                <w:rFonts w:eastAsia="Arial Unicode MS" w:cs="Arial"/>
                <w:b/>
                <w:bCs/>
                <w:szCs w:val="20"/>
              </w:rPr>
            </w:pPr>
            <w:r w:rsidRPr="00880279">
              <w:rPr>
                <w:rFonts w:eastAsia="Arial Unicode MS" w:cs="Arial"/>
                <w:b/>
                <w:bCs/>
                <w:szCs w:val="20"/>
              </w:rPr>
              <w:t>x</w:t>
            </w:r>
          </w:p>
        </w:tc>
      </w:tr>
      <w:tr w:rsidR="00880279" w:rsidRPr="00880279" w:rsidTr="00831DD8">
        <w:trPr>
          <w:trHeight w:val="641"/>
        </w:trPr>
        <w:tc>
          <w:tcPr>
            <w:tcW w:w="5172" w:type="dxa"/>
            <w:tcBorders>
              <w:top w:val="single" w:sz="4" w:space="0" w:color="786E64"/>
              <w:left w:val="single" w:sz="4" w:space="0" w:color="786E64"/>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left"/>
              <w:rPr>
                <w:rFonts w:eastAsia="Arial Unicode MS" w:cs="Arial"/>
                <w:szCs w:val="20"/>
              </w:rPr>
            </w:pPr>
            <w:r w:rsidRPr="00880279">
              <w:rPr>
                <w:rFonts w:eastAsia="Arial Unicode MS" w:cs="Arial"/>
                <w:szCs w:val="20"/>
              </w:rPr>
              <w:t xml:space="preserve">Plan de financement (cf. </w:t>
            </w:r>
            <w:r w:rsidR="00416FE8">
              <w:rPr>
                <w:rFonts w:eastAsia="Arial Unicode MS" w:cs="Arial"/>
                <w:szCs w:val="20"/>
              </w:rPr>
              <w:t xml:space="preserve">annexe 2 </w:t>
            </w:r>
            <w:r w:rsidRPr="00880279">
              <w:rPr>
                <w:rFonts w:eastAsia="Arial Unicode MS" w:cs="Arial"/>
                <w:szCs w:val="20"/>
              </w:rPr>
              <w:t>onglet 5)</w:t>
            </w:r>
          </w:p>
        </w:tc>
        <w:tc>
          <w:tcPr>
            <w:tcW w:w="1269" w:type="dxa"/>
            <w:tcBorders>
              <w:top w:val="nil"/>
              <w:left w:val="nil"/>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center"/>
              <w:rPr>
                <w:rFonts w:eastAsia="Arial Unicode MS" w:cs="Arial"/>
                <w:b/>
                <w:bCs/>
                <w:szCs w:val="20"/>
              </w:rPr>
            </w:pPr>
            <w:r w:rsidRPr="00880279">
              <w:rPr>
                <w:rFonts w:eastAsia="Arial Unicode MS" w:cs="Arial"/>
                <w:b/>
                <w:bCs/>
                <w:szCs w:val="20"/>
              </w:rPr>
              <w:t>x</w:t>
            </w:r>
          </w:p>
        </w:tc>
        <w:tc>
          <w:tcPr>
            <w:tcW w:w="1843" w:type="dxa"/>
            <w:tcBorders>
              <w:top w:val="nil"/>
              <w:left w:val="nil"/>
              <w:bottom w:val="single" w:sz="4" w:space="0" w:color="786E64"/>
              <w:right w:val="single" w:sz="4" w:space="0" w:color="786E64"/>
            </w:tcBorders>
            <w:shd w:val="clear" w:color="auto" w:fill="auto"/>
            <w:vAlign w:val="center"/>
            <w:hideMark/>
          </w:tcPr>
          <w:p w:rsidR="00880279" w:rsidRPr="00880279" w:rsidRDefault="00831DD8" w:rsidP="00880279">
            <w:pPr>
              <w:spacing w:before="0" w:after="0"/>
              <w:jc w:val="center"/>
              <w:rPr>
                <w:rFonts w:eastAsia="Arial Unicode MS" w:cs="Arial"/>
                <w:b/>
                <w:bCs/>
                <w:szCs w:val="20"/>
              </w:rPr>
            </w:pPr>
            <w:r w:rsidRPr="00880279">
              <w:rPr>
                <w:rFonts w:eastAsia="Arial Unicode MS" w:cs="Arial"/>
                <w:b/>
                <w:bCs/>
                <w:szCs w:val="20"/>
              </w:rPr>
              <w:t>x</w:t>
            </w:r>
            <w:r w:rsidR="00880279" w:rsidRPr="00880279">
              <w:rPr>
                <w:rFonts w:eastAsia="Arial Unicode MS" w:cs="Arial"/>
                <w:b/>
                <w:bCs/>
                <w:szCs w:val="20"/>
              </w:rPr>
              <w:t> </w:t>
            </w:r>
          </w:p>
        </w:tc>
        <w:tc>
          <w:tcPr>
            <w:tcW w:w="1275" w:type="dxa"/>
            <w:tcBorders>
              <w:top w:val="nil"/>
              <w:left w:val="nil"/>
              <w:bottom w:val="single" w:sz="4" w:space="0" w:color="786E64"/>
              <w:right w:val="single" w:sz="4" w:space="0" w:color="786E64"/>
            </w:tcBorders>
            <w:shd w:val="clear" w:color="auto" w:fill="FFFFFF"/>
            <w:vAlign w:val="center"/>
            <w:hideMark/>
          </w:tcPr>
          <w:p w:rsidR="00880279" w:rsidRPr="00880279" w:rsidRDefault="00880279" w:rsidP="00880279">
            <w:pPr>
              <w:spacing w:before="0" w:after="0"/>
              <w:jc w:val="center"/>
              <w:rPr>
                <w:rFonts w:eastAsia="Arial Unicode MS" w:cs="Arial"/>
                <w:b/>
                <w:bCs/>
                <w:szCs w:val="20"/>
              </w:rPr>
            </w:pPr>
            <w:r w:rsidRPr="00880279">
              <w:rPr>
                <w:rFonts w:eastAsia="Arial Unicode MS" w:cs="Arial"/>
                <w:b/>
                <w:bCs/>
                <w:szCs w:val="20"/>
              </w:rPr>
              <w:t>x</w:t>
            </w:r>
          </w:p>
        </w:tc>
      </w:tr>
      <w:tr w:rsidR="00831DD8" w:rsidRPr="00880279" w:rsidTr="00831DD8">
        <w:trPr>
          <w:trHeight w:val="523"/>
        </w:trPr>
        <w:tc>
          <w:tcPr>
            <w:tcW w:w="5172" w:type="dxa"/>
            <w:tcBorders>
              <w:top w:val="single" w:sz="4" w:space="0" w:color="786E64"/>
              <w:left w:val="single" w:sz="4" w:space="0" w:color="786E64"/>
              <w:bottom w:val="single" w:sz="4" w:space="0" w:color="786E64"/>
              <w:right w:val="single" w:sz="4" w:space="0" w:color="786E64"/>
            </w:tcBorders>
            <w:shd w:val="clear" w:color="auto" w:fill="FFFFFF"/>
            <w:vAlign w:val="center"/>
          </w:tcPr>
          <w:p w:rsidR="00831DD8" w:rsidRDefault="00831DD8" w:rsidP="00831DD8">
            <w:pPr>
              <w:spacing w:before="0" w:after="0"/>
              <w:jc w:val="left"/>
              <w:rPr>
                <w:rFonts w:eastAsia="Arial Unicode MS" w:cs="Arial"/>
                <w:szCs w:val="20"/>
              </w:rPr>
            </w:pPr>
            <w:r>
              <w:rPr>
                <w:rFonts w:eastAsia="Arial Unicode MS" w:cs="Arial"/>
                <w:szCs w:val="20"/>
              </w:rPr>
              <w:t>Impacts et indicateurs du projet (cf. annexe 2 onglet 6)</w:t>
            </w:r>
          </w:p>
        </w:tc>
        <w:tc>
          <w:tcPr>
            <w:tcW w:w="1269" w:type="dxa"/>
            <w:tcBorders>
              <w:top w:val="nil"/>
              <w:left w:val="nil"/>
              <w:bottom w:val="single" w:sz="4" w:space="0" w:color="786E64"/>
              <w:right w:val="single" w:sz="4" w:space="0" w:color="786E64"/>
            </w:tcBorders>
            <w:shd w:val="clear" w:color="auto" w:fill="FFFFFF"/>
            <w:vAlign w:val="center"/>
          </w:tcPr>
          <w:p w:rsidR="00831DD8" w:rsidRPr="00880279" w:rsidRDefault="00831DD8" w:rsidP="004706D4">
            <w:pPr>
              <w:spacing w:before="0" w:after="0"/>
              <w:jc w:val="center"/>
              <w:rPr>
                <w:rFonts w:eastAsia="Arial Unicode MS" w:cs="Arial"/>
                <w:b/>
                <w:bCs/>
                <w:szCs w:val="20"/>
              </w:rPr>
            </w:pPr>
            <w:r w:rsidRPr="00880279">
              <w:rPr>
                <w:rFonts w:eastAsia="Arial Unicode MS" w:cs="Arial"/>
                <w:b/>
                <w:bCs/>
                <w:szCs w:val="20"/>
              </w:rPr>
              <w:t>x</w:t>
            </w:r>
          </w:p>
        </w:tc>
        <w:tc>
          <w:tcPr>
            <w:tcW w:w="1843" w:type="dxa"/>
            <w:tcBorders>
              <w:top w:val="nil"/>
              <w:left w:val="nil"/>
              <w:bottom w:val="single" w:sz="4" w:space="0" w:color="786E64"/>
              <w:right w:val="single" w:sz="4" w:space="0" w:color="786E64"/>
            </w:tcBorders>
            <w:shd w:val="clear" w:color="auto" w:fill="FFFFFF"/>
            <w:vAlign w:val="center"/>
          </w:tcPr>
          <w:p w:rsidR="00831DD8" w:rsidRPr="00880279" w:rsidRDefault="00831DD8" w:rsidP="004706D4">
            <w:pPr>
              <w:spacing w:before="0" w:after="0"/>
              <w:jc w:val="center"/>
              <w:rPr>
                <w:rFonts w:eastAsia="Arial Unicode MS" w:cs="Arial"/>
                <w:b/>
                <w:bCs/>
                <w:szCs w:val="20"/>
              </w:rPr>
            </w:pPr>
            <w:r w:rsidRPr="00880279">
              <w:rPr>
                <w:rFonts w:eastAsia="Arial Unicode MS" w:cs="Arial"/>
                <w:b/>
                <w:bCs/>
                <w:szCs w:val="20"/>
              </w:rPr>
              <w:t>x</w:t>
            </w:r>
          </w:p>
        </w:tc>
        <w:tc>
          <w:tcPr>
            <w:tcW w:w="1275" w:type="dxa"/>
            <w:tcBorders>
              <w:top w:val="nil"/>
              <w:left w:val="nil"/>
              <w:bottom w:val="single" w:sz="4" w:space="0" w:color="786E64"/>
              <w:right w:val="single" w:sz="4" w:space="0" w:color="786E64"/>
            </w:tcBorders>
            <w:shd w:val="clear" w:color="auto" w:fill="FFFFFF"/>
            <w:vAlign w:val="center"/>
          </w:tcPr>
          <w:p w:rsidR="00831DD8" w:rsidRPr="00880279" w:rsidRDefault="00831DD8" w:rsidP="004706D4">
            <w:pPr>
              <w:spacing w:before="0" w:after="0"/>
              <w:jc w:val="center"/>
              <w:rPr>
                <w:rFonts w:eastAsia="Arial Unicode MS" w:cs="Arial"/>
                <w:b/>
                <w:bCs/>
                <w:szCs w:val="20"/>
              </w:rPr>
            </w:pPr>
            <w:r w:rsidRPr="00880279">
              <w:rPr>
                <w:rFonts w:eastAsia="Arial Unicode MS" w:cs="Arial"/>
                <w:b/>
                <w:bCs/>
                <w:szCs w:val="20"/>
              </w:rPr>
              <w:t>x</w:t>
            </w:r>
          </w:p>
        </w:tc>
      </w:tr>
      <w:tr w:rsidR="004706D4" w:rsidRPr="00880279" w:rsidTr="00A71CA1">
        <w:trPr>
          <w:trHeight w:val="821"/>
        </w:trPr>
        <w:tc>
          <w:tcPr>
            <w:tcW w:w="5172" w:type="dxa"/>
            <w:tcBorders>
              <w:top w:val="single" w:sz="4" w:space="0" w:color="786E64"/>
              <w:left w:val="single" w:sz="4" w:space="0" w:color="786E64"/>
              <w:bottom w:val="single" w:sz="4" w:space="0" w:color="786E64"/>
              <w:right w:val="single" w:sz="4" w:space="0" w:color="786E64"/>
            </w:tcBorders>
            <w:shd w:val="clear" w:color="auto" w:fill="FFFFFF"/>
            <w:vAlign w:val="center"/>
          </w:tcPr>
          <w:p w:rsidR="004706D4" w:rsidRPr="00880279" w:rsidRDefault="004706D4" w:rsidP="004706D4">
            <w:pPr>
              <w:spacing w:before="0" w:after="0"/>
              <w:jc w:val="left"/>
              <w:rPr>
                <w:rFonts w:eastAsia="Arial Unicode MS" w:cs="Arial"/>
                <w:szCs w:val="20"/>
              </w:rPr>
            </w:pPr>
            <w:r>
              <w:rPr>
                <w:rFonts w:eastAsia="Arial Unicode MS" w:cs="Arial"/>
                <w:szCs w:val="20"/>
              </w:rPr>
              <w:t>Vérification de la taille de l’entreprise :</w:t>
            </w:r>
            <w:r w:rsidRPr="004706D4">
              <w:rPr>
                <w:rFonts w:eastAsia="Arial Unicode MS" w:cs="Arial"/>
                <w:i/>
                <w:szCs w:val="20"/>
              </w:rPr>
              <w:t xml:space="preserve"> l’entreprise est-elle une PME au sens communautaire</w:t>
            </w:r>
            <w:r>
              <w:rPr>
                <w:rFonts w:eastAsia="Arial Unicode MS" w:cs="Arial"/>
                <w:i/>
                <w:szCs w:val="20"/>
              </w:rPr>
              <w:t> ?</w:t>
            </w:r>
            <w:r>
              <w:rPr>
                <w:rFonts w:eastAsia="Arial Unicode MS" w:cs="Arial"/>
                <w:szCs w:val="20"/>
              </w:rPr>
              <w:t xml:space="preserve"> (</w:t>
            </w:r>
            <w:proofErr w:type="spellStart"/>
            <w:r>
              <w:rPr>
                <w:rFonts w:eastAsia="Arial Unicode MS" w:cs="Arial"/>
                <w:szCs w:val="20"/>
              </w:rPr>
              <w:t>cf.annexe</w:t>
            </w:r>
            <w:proofErr w:type="spellEnd"/>
            <w:r>
              <w:rPr>
                <w:rFonts w:eastAsia="Arial Unicode MS" w:cs="Arial"/>
                <w:szCs w:val="20"/>
              </w:rPr>
              <w:t xml:space="preserve"> 2 onglet 7</w:t>
            </w:r>
          </w:p>
        </w:tc>
        <w:tc>
          <w:tcPr>
            <w:tcW w:w="1269" w:type="dxa"/>
            <w:tcBorders>
              <w:top w:val="nil"/>
              <w:left w:val="nil"/>
              <w:bottom w:val="single" w:sz="4" w:space="0" w:color="786E64"/>
              <w:right w:val="single" w:sz="4" w:space="0" w:color="786E64"/>
            </w:tcBorders>
            <w:shd w:val="clear" w:color="auto" w:fill="FFFFFF"/>
            <w:vAlign w:val="center"/>
          </w:tcPr>
          <w:p w:rsidR="004706D4" w:rsidRPr="00880279" w:rsidRDefault="004706D4" w:rsidP="004706D4">
            <w:pPr>
              <w:spacing w:before="0" w:after="0"/>
              <w:jc w:val="center"/>
              <w:rPr>
                <w:rFonts w:eastAsia="Arial Unicode MS" w:cs="Arial"/>
                <w:b/>
                <w:bCs/>
                <w:szCs w:val="20"/>
              </w:rPr>
            </w:pPr>
            <w:r w:rsidRPr="00880279">
              <w:rPr>
                <w:rFonts w:eastAsia="Arial Unicode MS" w:cs="Arial"/>
                <w:b/>
                <w:bCs/>
                <w:szCs w:val="20"/>
              </w:rPr>
              <w:t>x</w:t>
            </w:r>
          </w:p>
        </w:tc>
        <w:tc>
          <w:tcPr>
            <w:tcW w:w="1843" w:type="dxa"/>
            <w:tcBorders>
              <w:top w:val="nil"/>
              <w:left w:val="nil"/>
              <w:bottom w:val="single" w:sz="4" w:space="0" w:color="786E64"/>
              <w:right w:val="single" w:sz="4" w:space="0" w:color="786E64"/>
            </w:tcBorders>
            <w:shd w:val="clear" w:color="auto" w:fill="FFFFFF"/>
            <w:vAlign w:val="center"/>
          </w:tcPr>
          <w:p w:rsidR="004706D4" w:rsidRPr="00880279" w:rsidRDefault="004706D4" w:rsidP="004706D4">
            <w:pPr>
              <w:spacing w:before="0" w:after="0"/>
              <w:jc w:val="center"/>
              <w:rPr>
                <w:rFonts w:eastAsia="Arial Unicode MS" w:cs="Arial"/>
                <w:b/>
                <w:bCs/>
                <w:szCs w:val="20"/>
              </w:rPr>
            </w:pPr>
            <w:r w:rsidRPr="00880279">
              <w:rPr>
                <w:rFonts w:eastAsia="Arial Unicode MS" w:cs="Arial"/>
                <w:b/>
                <w:bCs/>
                <w:szCs w:val="20"/>
              </w:rPr>
              <w:t>x</w:t>
            </w:r>
          </w:p>
        </w:tc>
        <w:tc>
          <w:tcPr>
            <w:tcW w:w="1275" w:type="dxa"/>
            <w:tcBorders>
              <w:top w:val="nil"/>
              <w:left w:val="nil"/>
              <w:bottom w:val="single" w:sz="4" w:space="0" w:color="786E64"/>
              <w:right w:val="single" w:sz="4" w:space="0" w:color="786E64"/>
            </w:tcBorders>
            <w:shd w:val="clear" w:color="auto" w:fill="FFFFFF"/>
            <w:vAlign w:val="center"/>
          </w:tcPr>
          <w:p w:rsidR="004706D4" w:rsidRPr="00880279" w:rsidRDefault="004706D4" w:rsidP="004706D4">
            <w:pPr>
              <w:spacing w:before="0" w:after="0"/>
              <w:jc w:val="center"/>
              <w:rPr>
                <w:rFonts w:eastAsia="Arial Unicode MS" w:cs="Arial"/>
                <w:b/>
                <w:bCs/>
                <w:szCs w:val="20"/>
              </w:rPr>
            </w:pPr>
            <w:r w:rsidRPr="00880279">
              <w:rPr>
                <w:rFonts w:eastAsia="Arial Unicode MS" w:cs="Arial"/>
                <w:b/>
                <w:bCs/>
                <w:szCs w:val="20"/>
              </w:rPr>
              <w:t>x</w:t>
            </w:r>
          </w:p>
        </w:tc>
      </w:tr>
      <w:tr w:rsidR="004706D4" w:rsidRPr="00880279" w:rsidTr="00A71CA1">
        <w:trPr>
          <w:trHeight w:val="821"/>
        </w:trPr>
        <w:tc>
          <w:tcPr>
            <w:tcW w:w="5172" w:type="dxa"/>
            <w:tcBorders>
              <w:top w:val="single" w:sz="4" w:space="0" w:color="786E64"/>
              <w:left w:val="single" w:sz="4" w:space="0" w:color="786E64"/>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left"/>
              <w:rPr>
                <w:rFonts w:eastAsia="Arial Unicode MS" w:cs="Arial"/>
                <w:szCs w:val="20"/>
              </w:rPr>
            </w:pPr>
            <w:r w:rsidRPr="00880279">
              <w:rPr>
                <w:rFonts w:eastAsia="Arial Unicode MS" w:cs="Arial"/>
                <w:szCs w:val="20"/>
              </w:rPr>
              <w:t>Vérification de la situation financière de l'entreprise :</w:t>
            </w:r>
            <w:r w:rsidRPr="00880279">
              <w:rPr>
                <w:rFonts w:eastAsia="Arial Unicode MS" w:cs="Arial"/>
                <w:i/>
                <w:iCs/>
                <w:szCs w:val="20"/>
              </w:rPr>
              <w:t xml:space="preserve"> l’entreprise est-elle en difficulté au regard de la réglementation européenne ? </w:t>
            </w:r>
            <w:r w:rsidRPr="00880279">
              <w:rPr>
                <w:rFonts w:eastAsia="Arial Unicode MS" w:cs="Arial"/>
                <w:szCs w:val="20"/>
              </w:rPr>
              <w:t xml:space="preserve">(cf. </w:t>
            </w:r>
            <w:r>
              <w:rPr>
                <w:rFonts w:eastAsia="Arial Unicode MS" w:cs="Arial"/>
                <w:szCs w:val="20"/>
              </w:rPr>
              <w:t xml:space="preserve">annexe 2 </w:t>
            </w:r>
            <w:r w:rsidRPr="00880279">
              <w:rPr>
                <w:rFonts w:eastAsia="Arial Unicode MS" w:cs="Arial"/>
                <w:szCs w:val="20"/>
              </w:rPr>
              <w:t xml:space="preserve">onglet </w:t>
            </w:r>
            <w:r>
              <w:rPr>
                <w:rFonts w:eastAsia="Arial Unicode MS" w:cs="Arial"/>
                <w:szCs w:val="20"/>
              </w:rPr>
              <w:t>8</w:t>
            </w:r>
            <w:r w:rsidRPr="00880279">
              <w:rPr>
                <w:rFonts w:eastAsia="Arial Unicode MS" w:cs="Arial"/>
                <w:szCs w:val="20"/>
              </w:rPr>
              <w:t>)</w:t>
            </w:r>
          </w:p>
        </w:tc>
        <w:tc>
          <w:tcPr>
            <w:tcW w:w="1269" w:type="dxa"/>
            <w:tcBorders>
              <w:top w:val="nil"/>
              <w:left w:val="nil"/>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center"/>
              <w:rPr>
                <w:rFonts w:eastAsia="Arial Unicode MS" w:cs="Arial"/>
                <w:b/>
                <w:bCs/>
                <w:szCs w:val="20"/>
              </w:rPr>
            </w:pPr>
            <w:r w:rsidRPr="00880279">
              <w:rPr>
                <w:rFonts w:eastAsia="Arial Unicode MS" w:cs="Arial"/>
                <w:b/>
                <w:bCs/>
                <w:szCs w:val="20"/>
              </w:rPr>
              <w:t>x</w:t>
            </w:r>
          </w:p>
        </w:tc>
        <w:tc>
          <w:tcPr>
            <w:tcW w:w="1843" w:type="dxa"/>
            <w:tcBorders>
              <w:top w:val="nil"/>
              <w:left w:val="nil"/>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center"/>
              <w:rPr>
                <w:rFonts w:eastAsia="Arial Unicode MS" w:cs="Arial"/>
                <w:b/>
                <w:bCs/>
                <w:szCs w:val="20"/>
              </w:rPr>
            </w:pPr>
            <w:r w:rsidRPr="00880279">
              <w:rPr>
                <w:rFonts w:eastAsia="Arial Unicode MS" w:cs="Arial"/>
                <w:b/>
                <w:bCs/>
                <w:szCs w:val="20"/>
              </w:rPr>
              <w:t>x</w:t>
            </w:r>
          </w:p>
        </w:tc>
        <w:tc>
          <w:tcPr>
            <w:tcW w:w="1275" w:type="dxa"/>
            <w:tcBorders>
              <w:top w:val="nil"/>
              <w:left w:val="nil"/>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center"/>
              <w:rPr>
                <w:rFonts w:eastAsia="Arial Unicode MS" w:cs="Arial"/>
                <w:b/>
                <w:bCs/>
                <w:szCs w:val="20"/>
              </w:rPr>
            </w:pPr>
            <w:r w:rsidRPr="00880279">
              <w:rPr>
                <w:rFonts w:eastAsia="Arial Unicode MS" w:cs="Arial"/>
                <w:b/>
                <w:bCs/>
                <w:szCs w:val="20"/>
              </w:rPr>
              <w:t>x</w:t>
            </w:r>
          </w:p>
        </w:tc>
      </w:tr>
      <w:tr w:rsidR="004706D4" w:rsidRPr="00880279" w:rsidTr="00A71CA1">
        <w:trPr>
          <w:trHeight w:val="267"/>
        </w:trPr>
        <w:tc>
          <w:tcPr>
            <w:tcW w:w="5172" w:type="dxa"/>
            <w:tcBorders>
              <w:top w:val="single" w:sz="4" w:space="0" w:color="786E64"/>
              <w:left w:val="single" w:sz="4" w:space="0" w:color="786E64"/>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left"/>
              <w:rPr>
                <w:rFonts w:eastAsia="Arial Unicode MS" w:cs="Arial"/>
                <w:szCs w:val="20"/>
              </w:rPr>
            </w:pPr>
            <w:r w:rsidRPr="00880279">
              <w:rPr>
                <w:rFonts w:eastAsia="Arial Unicode MS" w:cs="Arial"/>
                <w:szCs w:val="20"/>
              </w:rPr>
              <w:t>RIB</w:t>
            </w:r>
          </w:p>
        </w:tc>
        <w:tc>
          <w:tcPr>
            <w:tcW w:w="1269" w:type="dxa"/>
            <w:tcBorders>
              <w:top w:val="nil"/>
              <w:left w:val="nil"/>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center"/>
              <w:rPr>
                <w:rFonts w:eastAsia="Arial Unicode MS" w:cs="Arial"/>
                <w:b/>
                <w:bCs/>
                <w:szCs w:val="20"/>
              </w:rPr>
            </w:pPr>
            <w:r w:rsidRPr="00880279">
              <w:rPr>
                <w:rFonts w:eastAsia="Arial Unicode MS" w:cs="Arial"/>
                <w:b/>
                <w:bCs/>
                <w:szCs w:val="20"/>
              </w:rPr>
              <w:t>x</w:t>
            </w:r>
          </w:p>
        </w:tc>
        <w:tc>
          <w:tcPr>
            <w:tcW w:w="1843" w:type="dxa"/>
            <w:tcBorders>
              <w:top w:val="nil"/>
              <w:left w:val="nil"/>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center"/>
              <w:rPr>
                <w:rFonts w:eastAsia="Arial Unicode MS" w:cs="Arial"/>
                <w:b/>
                <w:bCs/>
                <w:szCs w:val="20"/>
              </w:rPr>
            </w:pPr>
            <w:r w:rsidRPr="00880279">
              <w:rPr>
                <w:rFonts w:eastAsia="Arial Unicode MS" w:cs="Arial"/>
                <w:b/>
                <w:bCs/>
                <w:szCs w:val="20"/>
              </w:rPr>
              <w:t>x</w:t>
            </w:r>
          </w:p>
        </w:tc>
        <w:tc>
          <w:tcPr>
            <w:tcW w:w="1275" w:type="dxa"/>
            <w:tcBorders>
              <w:top w:val="nil"/>
              <w:left w:val="nil"/>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center"/>
              <w:rPr>
                <w:rFonts w:eastAsia="Arial Unicode MS" w:cs="Arial"/>
                <w:b/>
                <w:bCs/>
                <w:szCs w:val="20"/>
              </w:rPr>
            </w:pPr>
            <w:r w:rsidRPr="00880279">
              <w:rPr>
                <w:rFonts w:eastAsia="Arial Unicode MS" w:cs="Arial"/>
                <w:b/>
                <w:bCs/>
                <w:szCs w:val="20"/>
              </w:rPr>
              <w:t>x</w:t>
            </w:r>
          </w:p>
        </w:tc>
      </w:tr>
      <w:tr w:rsidR="004706D4" w:rsidRPr="00880279" w:rsidTr="00A71CA1">
        <w:trPr>
          <w:trHeight w:val="967"/>
        </w:trPr>
        <w:tc>
          <w:tcPr>
            <w:tcW w:w="5172" w:type="dxa"/>
            <w:tcBorders>
              <w:top w:val="single" w:sz="4" w:space="0" w:color="786E64"/>
              <w:left w:val="single" w:sz="4" w:space="0" w:color="786E64"/>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left"/>
              <w:rPr>
                <w:rFonts w:eastAsia="Arial Unicode MS" w:cs="Arial"/>
                <w:szCs w:val="20"/>
              </w:rPr>
            </w:pPr>
            <w:r w:rsidRPr="00880279">
              <w:rPr>
                <w:rFonts w:eastAsia="Arial Unicode MS" w:cs="Arial"/>
                <w:szCs w:val="20"/>
              </w:rPr>
              <w:t>Dernière liasse fiscale complète ou dernier bilan et compte de résultats approuvés par l’assemblée et rapport du commissaire aux comptes (ou à défaut de l’expert-comptable) sur les comptes du dernier exercice approuvé</w:t>
            </w:r>
          </w:p>
        </w:tc>
        <w:tc>
          <w:tcPr>
            <w:tcW w:w="1269" w:type="dxa"/>
            <w:tcBorders>
              <w:top w:val="nil"/>
              <w:left w:val="nil"/>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center"/>
              <w:rPr>
                <w:rFonts w:eastAsia="Arial Unicode MS" w:cs="Arial"/>
                <w:b/>
                <w:bCs/>
                <w:szCs w:val="20"/>
              </w:rPr>
            </w:pPr>
            <w:r w:rsidRPr="00880279">
              <w:rPr>
                <w:rFonts w:eastAsia="Arial Unicode MS" w:cs="Arial"/>
                <w:b/>
                <w:bCs/>
                <w:szCs w:val="20"/>
              </w:rPr>
              <w:t>x</w:t>
            </w:r>
          </w:p>
        </w:tc>
        <w:tc>
          <w:tcPr>
            <w:tcW w:w="1843" w:type="dxa"/>
            <w:tcBorders>
              <w:top w:val="nil"/>
              <w:left w:val="nil"/>
              <w:bottom w:val="single" w:sz="4" w:space="0" w:color="786E64"/>
              <w:right w:val="single" w:sz="4" w:space="0" w:color="786E64"/>
            </w:tcBorders>
            <w:shd w:val="clear" w:color="auto" w:fill="BFBFBF"/>
            <w:vAlign w:val="center"/>
            <w:hideMark/>
          </w:tcPr>
          <w:p w:rsidR="004706D4" w:rsidRPr="00880279" w:rsidRDefault="004706D4" w:rsidP="004706D4">
            <w:pPr>
              <w:spacing w:before="0" w:after="0"/>
              <w:jc w:val="center"/>
              <w:rPr>
                <w:rFonts w:eastAsia="Arial Unicode MS" w:cs="Arial"/>
                <w:b/>
                <w:bCs/>
                <w:szCs w:val="20"/>
              </w:rPr>
            </w:pPr>
            <w:r w:rsidRPr="00880279">
              <w:rPr>
                <w:rFonts w:eastAsia="Arial Unicode MS" w:cs="Arial"/>
                <w:b/>
                <w:bCs/>
                <w:szCs w:val="20"/>
              </w:rPr>
              <w:t> </w:t>
            </w:r>
          </w:p>
        </w:tc>
        <w:tc>
          <w:tcPr>
            <w:tcW w:w="1275" w:type="dxa"/>
            <w:tcBorders>
              <w:top w:val="nil"/>
              <w:left w:val="nil"/>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center"/>
              <w:rPr>
                <w:rFonts w:eastAsia="Arial Unicode MS" w:cs="Arial"/>
                <w:b/>
                <w:bCs/>
                <w:szCs w:val="20"/>
              </w:rPr>
            </w:pPr>
            <w:r w:rsidRPr="00880279">
              <w:rPr>
                <w:rFonts w:eastAsia="Arial Unicode MS" w:cs="Arial"/>
                <w:b/>
                <w:bCs/>
                <w:szCs w:val="20"/>
              </w:rPr>
              <w:t>x</w:t>
            </w:r>
          </w:p>
        </w:tc>
      </w:tr>
      <w:tr w:rsidR="004706D4" w:rsidRPr="00880279" w:rsidTr="00A71CA1">
        <w:trPr>
          <w:trHeight w:val="335"/>
        </w:trPr>
        <w:tc>
          <w:tcPr>
            <w:tcW w:w="5172" w:type="dxa"/>
            <w:tcBorders>
              <w:top w:val="single" w:sz="4" w:space="0" w:color="786E64"/>
              <w:left w:val="single" w:sz="4" w:space="0" w:color="786E64"/>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left"/>
              <w:rPr>
                <w:rFonts w:eastAsia="Arial Unicode MS" w:cs="Arial"/>
                <w:szCs w:val="20"/>
              </w:rPr>
            </w:pPr>
            <w:r w:rsidRPr="00880279">
              <w:rPr>
                <w:rFonts w:eastAsia="Arial Unicode MS" w:cs="Arial"/>
                <w:szCs w:val="20"/>
              </w:rPr>
              <w:t>Attestations de régularité fiscale et sociale</w:t>
            </w:r>
          </w:p>
        </w:tc>
        <w:tc>
          <w:tcPr>
            <w:tcW w:w="1269" w:type="dxa"/>
            <w:tcBorders>
              <w:top w:val="nil"/>
              <w:left w:val="nil"/>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center"/>
              <w:rPr>
                <w:rFonts w:eastAsia="Arial Unicode MS" w:cs="Arial"/>
                <w:b/>
                <w:bCs/>
                <w:szCs w:val="20"/>
              </w:rPr>
            </w:pPr>
            <w:r w:rsidRPr="00880279">
              <w:rPr>
                <w:rFonts w:eastAsia="Arial Unicode MS" w:cs="Arial"/>
                <w:b/>
                <w:bCs/>
                <w:szCs w:val="20"/>
              </w:rPr>
              <w:t>x</w:t>
            </w:r>
          </w:p>
        </w:tc>
        <w:tc>
          <w:tcPr>
            <w:tcW w:w="1843" w:type="dxa"/>
            <w:tcBorders>
              <w:top w:val="nil"/>
              <w:left w:val="nil"/>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center"/>
              <w:rPr>
                <w:rFonts w:eastAsia="Arial Unicode MS" w:cs="Arial"/>
                <w:b/>
                <w:bCs/>
                <w:szCs w:val="20"/>
              </w:rPr>
            </w:pPr>
            <w:r w:rsidRPr="00880279">
              <w:rPr>
                <w:rFonts w:eastAsia="Arial Unicode MS" w:cs="Arial"/>
                <w:b/>
                <w:bCs/>
                <w:szCs w:val="20"/>
              </w:rPr>
              <w:t>x</w:t>
            </w:r>
          </w:p>
        </w:tc>
        <w:tc>
          <w:tcPr>
            <w:tcW w:w="1275" w:type="dxa"/>
            <w:tcBorders>
              <w:top w:val="nil"/>
              <w:left w:val="nil"/>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center"/>
              <w:rPr>
                <w:rFonts w:eastAsia="Arial Unicode MS" w:cs="Arial"/>
                <w:b/>
                <w:bCs/>
                <w:szCs w:val="20"/>
              </w:rPr>
            </w:pPr>
            <w:r w:rsidRPr="00880279">
              <w:rPr>
                <w:rFonts w:eastAsia="Arial Unicode MS" w:cs="Arial"/>
                <w:b/>
                <w:bCs/>
                <w:szCs w:val="20"/>
              </w:rPr>
              <w:t>x</w:t>
            </w:r>
          </w:p>
        </w:tc>
      </w:tr>
      <w:tr w:rsidR="004706D4" w:rsidRPr="00880279" w:rsidTr="00A71CA1">
        <w:trPr>
          <w:trHeight w:val="1551"/>
        </w:trPr>
        <w:tc>
          <w:tcPr>
            <w:tcW w:w="5172" w:type="dxa"/>
            <w:tcBorders>
              <w:top w:val="single" w:sz="4" w:space="0" w:color="786E64"/>
              <w:left w:val="single" w:sz="4" w:space="0" w:color="786E64"/>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left"/>
              <w:rPr>
                <w:rFonts w:eastAsia="Arial Unicode MS" w:cs="Arial"/>
                <w:szCs w:val="20"/>
              </w:rPr>
            </w:pPr>
            <w:r w:rsidRPr="00880279">
              <w:rPr>
                <w:rFonts w:eastAsia="Arial Unicode MS" w:cs="Arial"/>
                <w:szCs w:val="20"/>
              </w:rPr>
              <w:t xml:space="preserve">La preuve de l’existence légale, consistant : </w:t>
            </w:r>
            <w:r w:rsidRPr="00880279">
              <w:rPr>
                <w:rFonts w:eastAsia="Arial Unicode MS" w:cs="Arial"/>
                <w:szCs w:val="20"/>
              </w:rPr>
              <w:br/>
              <w:t xml:space="preserve">          - pour les entreprises : un extrait Kbis de moins de trois mois</w:t>
            </w:r>
            <w:r w:rsidRPr="00880279">
              <w:rPr>
                <w:rFonts w:eastAsia="Arial Unicode MS" w:cs="Arial"/>
                <w:szCs w:val="20"/>
              </w:rPr>
              <w:br/>
              <w:t xml:space="preserve">          - pour les associations : un extrait du journal Officiel publiant la constitution de    l'association ou Récépissé de dépôt à la préfecture ou sous-préfecture</w:t>
            </w:r>
          </w:p>
        </w:tc>
        <w:tc>
          <w:tcPr>
            <w:tcW w:w="1269" w:type="dxa"/>
            <w:tcBorders>
              <w:top w:val="nil"/>
              <w:left w:val="nil"/>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center"/>
              <w:rPr>
                <w:rFonts w:eastAsia="Arial Unicode MS" w:cs="Arial"/>
                <w:b/>
                <w:bCs/>
                <w:szCs w:val="20"/>
              </w:rPr>
            </w:pPr>
            <w:r w:rsidRPr="00880279">
              <w:rPr>
                <w:rFonts w:eastAsia="Arial Unicode MS" w:cs="Arial"/>
                <w:b/>
                <w:bCs/>
                <w:szCs w:val="20"/>
              </w:rPr>
              <w:t>x</w:t>
            </w:r>
          </w:p>
        </w:tc>
        <w:tc>
          <w:tcPr>
            <w:tcW w:w="1843" w:type="dxa"/>
            <w:tcBorders>
              <w:top w:val="nil"/>
              <w:left w:val="nil"/>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center"/>
              <w:rPr>
                <w:rFonts w:eastAsia="Arial Unicode MS" w:cs="Arial"/>
                <w:b/>
                <w:bCs/>
                <w:szCs w:val="20"/>
              </w:rPr>
            </w:pPr>
            <w:r w:rsidRPr="00880279">
              <w:rPr>
                <w:rFonts w:eastAsia="Arial Unicode MS" w:cs="Arial"/>
                <w:b/>
                <w:bCs/>
                <w:szCs w:val="20"/>
              </w:rPr>
              <w:t>x</w:t>
            </w:r>
          </w:p>
        </w:tc>
        <w:tc>
          <w:tcPr>
            <w:tcW w:w="1275" w:type="dxa"/>
            <w:tcBorders>
              <w:top w:val="nil"/>
              <w:left w:val="nil"/>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center"/>
              <w:rPr>
                <w:rFonts w:eastAsia="Arial Unicode MS" w:cs="Arial"/>
                <w:b/>
                <w:bCs/>
                <w:szCs w:val="20"/>
              </w:rPr>
            </w:pPr>
            <w:r w:rsidRPr="00880279">
              <w:rPr>
                <w:rFonts w:eastAsia="Arial Unicode MS" w:cs="Arial"/>
                <w:b/>
                <w:bCs/>
                <w:szCs w:val="20"/>
              </w:rPr>
              <w:t>x</w:t>
            </w:r>
          </w:p>
        </w:tc>
      </w:tr>
      <w:tr w:rsidR="004706D4" w:rsidRPr="00880279" w:rsidTr="00A71CA1">
        <w:trPr>
          <w:trHeight w:val="351"/>
        </w:trPr>
        <w:tc>
          <w:tcPr>
            <w:tcW w:w="5172" w:type="dxa"/>
            <w:tcBorders>
              <w:top w:val="single" w:sz="4" w:space="0" w:color="786E64"/>
              <w:left w:val="single" w:sz="4" w:space="0" w:color="786E64"/>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left"/>
              <w:rPr>
                <w:rFonts w:eastAsia="Arial Unicode MS" w:cs="Arial"/>
                <w:szCs w:val="20"/>
              </w:rPr>
            </w:pPr>
            <w:r w:rsidRPr="00880279">
              <w:rPr>
                <w:rFonts w:eastAsia="Arial Unicode MS" w:cs="Arial"/>
                <w:szCs w:val="20"/>
              </w:rPr>
              <w:t>Statuts actualisés</w:t>
            </w:r>
            <w:r w:rsidRPr="00880279">
              <w:rPr>
                <w:rFonts w:eastAsia="Arial Unicode MS" w:cs="Arial"/>
                <w:b/>
                <w:bCs/>
                <w:szCs w:val="20"/>
              </w:rPr>
              <w:t xml:space="preserve"> signés</w:t>
            </w:r>
          </w:p>
        </w:tc>
        <w:tc>
          <w:tcPr>
            <w:tcW w:w="1269" w:type="dxa"/>
            <w:tcBorders>
              <w:top w:val="nil"/>
              <w:left w:val="nil"/>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center"/>
              <w:rPr>
                <w:rFonts w:eastAsia="Arial Unicode MS" w:cs="Arial"/>
                <w:b/>
                <w:bCs/>
                <w:szCs w:val="20"/>
              </w:rPr>
            </w:pPr>
            <w:r w:rsidRPr="00880279">
              <w:rPr>
                <w:rFonts w:eastAsia="Arial Unicode MS" w:cs="Arial"/>
                <w:b/>
                <w:bCs/>
                <w:szCs w:val="20"/>
              </w:rPr>
              <w:t>x</w:t>
            </w:r>
          </w:p>
        </w:tc>
        <w:tc>
          <w:tcPr>
            <w:tcW w:w="1843" w:type="dxa"/>
            <w:tcBorders>
              <w:top w:val="nil"/>
              <w:left w:val="nil"/>
              <w:bottom w:val="single" w:sz="4" w:space="0" w:color="786E64"/>
              <w:right w:val="single" w:sz="4" w:space="0" w:color="786E64"/>
            </w:tcBorders>
            <w:shd w:val="clear" w:color="auto" w:fill="BFBFBF"/>
            <w:vAlign w:val="center"/>
            <w:hideMark/>
          </w:tcPr>
          <w:p w:rsidR="004706D4" w:rsidRPr="00880279" w:rsidRDefault="004706D4" w:rsidP="004706D4">
            <w:pPr>
              <w:spacing w:before="0" w:after="0"/>
              <w:jc w:val="center"/>
              <w:rPr>
                <w:rFonts w:eastAsia="Arial Unicode MS" w:cs="Arial"/>
                <w:szCs w:val="20"/>
              </w:rPr>
            </w:pPr>
            <w:r w:rsidRPr="00880279">
              <w:rPr>
                <w:rFonts w:eastAsia="Arial Unicode MS" w:cs="Arial"/>
                <w:szCs w:val="20"/>
              </w:rPr>
              <w:t> </w:t>
            </w:r>
          </w:p>
        </w:tc>
        <w:tc>
          <w:tcPr>
            <w:tcW w:w="1275" w:type="dxa"/>
            <w:tcBorders>
              <w:top w:val="nil"/>
              <w:left w:val="nil"/>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center"/>
              <w:rPr>
                <w:rFonts w:eastAsia="Arial Unicode MS" w:cs="Arial"/>
                <w:b/>
                <w:bCs/>
                <w:szCs w:val="20"/>
              </w:rPr>
            </w:pPr>
            <w:r w:rsidRPr="00880279">
              <w:rPr>
                <w:rFonts w:eastAsia="Arial Unicode MS" w:cs="Arial"/>
                <w:b/>
                <w:bCs/>
                <w:szCs w:val="20"/>
              </w:rPr>
              <w:t>x</w:t>
            </w:r>
          </w:p>
        </w:tc>
      </w:tr>
      <w:tr w:rsidR="004706D4" w:rsidRPr="00880279" w:rsidTr="00A71CA1">
        <w:trPr>
          <w:trHeight w:val="1134"/>
        </w:trPr>
        <w:tc>
          <w:tcPr>
            <w:tcW w:w="5172" w:type="dxa"/>
            <w:tcBorders>
              <w:top w:val="single" w:sz="4" w:space="0" w:color="786E64"/>
              <w:left w:val="single" w:sz="4" w:space="0" w:color="786E64"/>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left"/>
              <w:rPr>
                <w:rFonts w:eastAsia="Arial Unicode MS" w:cs="Arial"/>
                <w:szCs w:val="20"/>
              </w:rPr>
            </w:pPr>
            <w:r w:rsidRPr="00880279">
              <w:rPr>
                <w:rFonts w:eastAsia="Arial Unicode MS" w:cs="Arial"/>
                <w:szCs w:val="20"/>
              </w:rPr>
              <w:t xml:space="preserve">Un document listant tous les actionnaires personnes physiques ou morales détenant directement ou indirectement des parts ou des actions (table de capitalisation ou organigrammes détaillés avec pourcentage de détention) </w:t>
            </w:r>
          </w:p>
        </w:tc>
        <w:tc>
          <w:tcPr>
            <w:tcW w:w="1269" w:type="dxa"/>
            <w:tcBorders>
              <w:top w:val="nil"/>
              <w:left w:val="nil"/>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center"/>
              <w:rPr>
                <w:rFonts w:eastAsia="Arial Unicode MS" w:cs="Arial"/>
                <w:b/>
                <w:bCs/>
                <w:szCs w:val="20"/>
              </w:rPr>
            </w:pPr>
            <w:r w:rsidRPr="00880279">
              <w:rPr>
                <w:rFonts w:eastAsia="Arial Unicode MS" w:cs="Arial"/>
                <w:b/>
                <w:bCs/>
                <w:szCs w:val="20"/>
              </w:rPr>
              <w:t>x</w:t>
            </w:r>
          </w:p>
        </w:tc>
        <w:tc>
          <w:tcPr>
            <w:tcW w:w="1843" w:type="dxa"/>
            <w:tcBorders>
              <w:top w:val="nil"/>
              <w:left w:val="nil"/>
              <w:bottom w:val="single" w:sz="4" w:space="0" w:color="786E64"/>
              <w:right w:val="single" w:sz="4" w:space="0" w:color="786E64"/>
            </w:tcBorders>
            <w:shd w:val="clear" w:color="auto" w:fill="BFBFBF"/>
            <w:vAlign w:val="center"/>
            <w:hideMark/>
          </w:tcPr>
          <w:p w:rsidR="004706D4" w:rsidRPr="00880279" w:rsidRDefault="004706D4" w:rsidP="004706D4">
            <w:pPr>
              <w:spacing w:before="0" w:after="0"/>
              <w:jc w:val="center"/>
              <w:rPr>
                <w:rFonts w:eastAsia="Arial Unicode MS" w:cs="Arial"/>
                <w:szCs w:val="20"/>
              </w:rPr>
            </w:pPr>
            <w:r w:rsidRPr="00880279">
              <w:rPr>
                <w:rFonts w:eastAsia="Arial Unicode MS" w:cs="Arial"/>
                <w:szCs w:val="20"/>
              </w:rPr>
              <w:t> </w:t>
            </w:r>
          </w:p>
        </w:tc>
        <w:tc>
          <w:tcPr>
            <w:tcW w:w="1275" w:type="dxa"/>
            <w:tcBorders>
              <w:top w:val="nil"/>
              <w:left w:val="nil"/>
              <w:bottom w:val="single" w:sz="4" w:space="0" w:color="786E64"/>
              <w:right w:val="single" w:sz="4" w:space="0" w:color="786E64"/>
            </w:tcBorders>
            <w:shd w:val="clear" w:color="auto" w:fill="BFBFBF"/>
            <w:vAlign w:val="center"/>
            <w:hideMark/>
          </w:tcPr>
          <w:p w:rsidR="004706D4" w:rsidRPr="00880279" w:rsidRDefault="004706D4" w:rsidP="004706D4">
            <w:pPr>
              <w:spacing w:before="0" w:after="0"/>
              <w:jc w:val="center"/>
              <w:rPr>
                <w:rFonts w:eastAsia="Arial Unicode MS" w:cs="Arial"/>
                <w:b/>
                <w:bCs/>
                <w:szCs w:val="20"/>
              </w:rPr>
            </w:pPr>
            <w:r w:rsidRPr="00880279">
              <w:rPr>
                <w:rFonts w:eastAsia="Arial Unicode MS" w:cs="Arial"/>
                <w:b/>
                <w:bCs/>
                <w:szCs w:val="20"/>
              </w:rPr>
              <w:t> </w:t>
            </w:r>
          </w:p>
        </w:tc>
      </w:tr>
      <w:tr w:rsidR="004706D4" w:rsidRPr="00880279" w:rsidTr="00A71CA1">
        <w:trPr>
          <w:trHeight w:val="574"/>
        </w:trPr>
        <w:tc>
          <w:tcPr>
            <w:tcW w:w="5172" w:type="dxa"/>
            <w:tcBorders>
              <w:top w:val="single" w:sz="4" w:space="0" w:color="786E64"/>
              <w:left w:val="single" w:sz="4" w:space="0" w:color="786E64"/>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left"/>
              <w:rPr>
                <w:rFonts w:eastAsia="Arial Unicode MS" w:cs="Arial"/>
                <w:szCs w:val="20"/>
              </w:rPr>
            </w:pPr>
            <w:r w:rsidRPr="00880279">
              <w:rPr>
                <w:rFonts w:eastAsia="Arial Unicode MS" w:cs="Arial"/>
                <w:szCs w:val="20"/>
              </w:rPr>
              <w:t>Liste des membres du bureau dont le trésorier et le dernier rapport moral et financier</w:t>
            </w:r>
          </w:p>
        </w:tc>
        <w:tc>
          <w:tcPr>
            <w:tcW w:w="1269" w:type="dxa"/>
            <w:tcBorders>
              <w:top w:val="nil"/>
              <w:left w:val="nil"/>
              <w:bottom w:val="single" w:sz="4" w:space="0" w:color="786E64"/>
              <w:right w:val="single" w:sz="4" w:space="0" w:color="786E64"/>
            </w:tcBorders>
            <w:shd w:val="clear" w:color="auto" w:fill="BFBFBF"/>
            <w:vAlign w:val="center"/>
            <w:hideMark/>
          </w:tcPr>
          <w:p w:rsidR="004706D4" w:rsidRPr="00880279" w:rsidRDefault="004706D4" w:rsidP="004706D4">
            <w:pPr>
              <w:spacing w:before="0" w:after="0"/>
              <w:jc w:val="center"/>
              <w:rPr>
                <w:rFonts w:eastAsia="Arial Unicode MS" w:cs="Arial"/>
                <w:szCs w:val="20"/>
              </w:rPr>
            </w:pPr>
            <w:r w:rsidRPr="00880279">
              <w:rPr>
                <w:rFonts w:eastAsia="Arial Unicode MS" w:cs="Arial"/>
                <w:szCs w:val="20"/>
              </w:rPr>
              <w:t> </w:t>
            </w:r>
          </w:p>
        </w:tc>
        <w:tc>
          <w:tcPr>
            <w:tcW w:w="1843" w:type="dxa"/>
            <w:tcBorders>
              <w:top w:val="nil"/>
              <w:left w:val="nil"/>
              <w:bottom w:val="single" w:sz="4" w:space="0" w:color="786E64"/>
              <w:right w:val="single" w:sz="4" w:space="0" w:color="786E64"/>
            </w:tcBorders>
            <w:shd w:val="clear" w:color="auto" w:fill="BFBFBF"/>
            <w:vAlign w:val="center"/>
            <w:hideMark/>
          </w:tcPr>
          <w:p w:rsidR="004706D4" w:rsidRPr="00880279" w:rsidRDefault="004706D4" w:rsidP="004706D4">
            <w:pPr>
              <w:spacing w:before="0" w:after="0"/>
              <w:jc w:val="center"/>
              <w:rPr>
                <w:rFonts w:eastAsia="Arial Unicode MS" w:cs="Arial"/>
                <w:szCs w:val="20"/>
              </w:rPr>
            </w:pPr>
            <w:r w:rsidRPr="00880279">
              <w:rPr>
                <w:rFonts w:eastAsia="Arial Unicode MS" w:cs="Arial"/>
                <w:szCs w:val="20"/>
              </w:rPr>
              <w:t> </w:t>
            </w:r>
          </w:p>
        </w:tc>
        <w:tc>
          <w:tcPr>
            <w:tcW w:w="1275" w:type="dxa"/>
            <w:tcBorders>
              <w:top w:val="nil"/>
              <w:left w:val="nil"/>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center"/>
              <w:rPr>
                <w:rFonts w:eastAsia="Arial Unicode MS" w:cs="Arial"/>
                <w:b/>
                <w:bCs/>
                <w:szCs w:val="20"/>
              </w:rPr>
            </w:pPr>
            <w:r w:rsidRPr="00880279">
              <w:rPr>
                <w:rFonts w:eastAsia="Arial Unicode MS" w:cs="Arial"/>
                <w:b/>
                <w:bCs/>
                <w:szCs w:val="20"/>
              </w:rPr>
              <w:t>x</w:t>
            </w:r>
          </w:p>
        </w:tc>
      </w:tr>
      <w:tr w:rsidR="004706D4" w:rsidRPr="00880279" w:rsidTr="00A71CA1">
        <w:trPr>
          <w:trHeight w:val="3386"/>
        </w:trPr>
        <w:tc>
          <w:tcPr>
            <w:tcW w:w="5172" w:type="dxa"/>
            <w:tcBorders>
              <w:top w:val="single" w:sz="4" w:space="0" w:color="786E64"/>
              <w:left w:val="single" w:sz="4" w:space="0" w:color="786E64"/>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left"/>
              <w:rPr>
                <w:rFonts w:eastAsia="Arial Unicode MS" w:cs="Arial"/>
                <w:szCs w:val="20"/>
              </w:rPr>
            </w:pPr>
            <w:r w:rsidRPr="00880279">
              <w:rPr>
                <w:rFonts w:eastAsia="Arial Unicode MS" w:cs="Arial"/>
                <w:b/>
                <w:bCs/>
                <w:szCs w:val="20"/>
              </w:rPr>
              <w:lastRenderedPageBreak/>
              <w:t>Documents d'identité des personnes physiques :</w:t>
            </w:r>
            <w:r w:rsidRPr="00880279">
              <w:rPr>
                <w:rFonts w:eastAsia="Arial Unicode MS" w:cs="Arial"/>
                <w:szCs w:val="20"/>
              </w:rPr>
              <w:t xml:space="preserve"> CNI, passeport ou titre de séjour en cours de validité et justificatif  du domicile de mois d'un an  :</w:t>
            </w:r>
            <w:r w:rsidRPr="00880279">
              <w:rPr>
                <w:rFonts w:eastAsia="Arial Unicode MS" w:cs="Arial"/>
                <w:szCs w:val="20"/>
              </w:rPr>
              <w:br/>
              <w:t xml:space="preserve">          - du représentant légal du demandeur ;</w:t>
            </w:r>
            <w:r w:rsidRPr="00880279">
              <w:rPr>
                <w:rFonts w:eastAsia="Arial Unicode MS" w:cs="Arial"/>
                <w:szCs w:val="20"/>
              </w:rPr>
              <w:br/>
              <w:t xml:space="preserve">          - du trésorier pour les associations</w:t>
            </w:r>
            <w:r w:rsidRPr="00880279">
              <w:rPr>
                <w:rFonts w:eastAsia="Arial Unicode MS" w:cs="Arial"/>
                <w:szCs w:val="20"/>
              </w:rPr>
              <w:br/>
              <w:t xml:space="preserve">          - des actionnaires personnes physiques détenant directement ou indirectement au moins 20% du capital</w:t>
            </w:r>
            <w:r w:rsidRPr="00880279">
              <w:rPr>
                <w:rFonts w:eastAsia="Arial Unicode MS" w:cs="Arial"/>
                <w:szCs w:val="20"/>
              </w:rPr>
              <w:br/>
              <w:t xml:space="preserve">          - des représentants légaux des personnes morales détenant directement ou indirectement au moins 20% du capital</w:t>
            </w:r>
            <w:r w:rsidRPr="00880279">
              <w:rPr>
                <w:rFonts w:eastAsia="Arial Unicode MS" w:cs="Arial"/>
                <w:szCs w:val="20"/>
              </w:rPr>
              <w:br/>
            </w:r>
            <w:r w:rsidRPr="00880279">
              <w:rPr>
                <w:rFonts w:eastAsia="Arial Unicode MS" w:cs="Arial"/>
                <w:b/>
                <w:bCs/>
                <w:szCs w:val="20"/>
              </w:rPr>
              <w:t>Documents d'identification des personnes morales</w:t>
            </w:r>
            <w:r>
              <w:rPr>
                <w:rFonts w:eastAsia="Arial Unicode MS" w:cs="Arial"/>
                <w:b/>
                <w:bCs/>
                <w:szCs w:val="20"/>
              </w:rPr>
              <w:t xml:space="preserve"> </w:t>
            </w:r>
            <w:r w:rsidRPr="00880279">
              <w:rPr>
                <w:rFonts w:eastAsia="Arial Unicode MS" w:cs="Arial"/>
                <w:b/>
                <w:bCs/>
                <w:szCs w:val="20"/>
              </w:rPr>
              <w:t>détenant directement ou indirectement au moins 20% du capital :</w:t>
            </w:r>
            <w:r w:rsidRPr="00880279">
              <w:rPr>
                <w:rFonts w:eastAsia="Arial Unicode MS" w:cs="Arial"/>
                <w:szCs w:val="20"/>
              </w:rPr>
              <w:t xml:space="preserve"> K-bis de moins de 3 mois, statuts et table de capitalisation ou organigrammes détaillés</w:t>
            </w:r>
          </w:p>
        </w:tc>
        <w:tc>
          <w:tcPr>
            <w:tcW w:w="1269" w:type="dxa"/>
            <w:tcBorders>
              <w:top w:val="nil"/>
              <w:left w:val="nil"/>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center"/>
              <w:rPr>
                <w:rFonts w:eastAsia="Arial Unicode MS" w:cs="Arial"/>
                <w:b/>
                <w:bCs/>
                <w:szCs w:val="20"/>
              </w:rPr>
            </w:pPr>
            <w:r w:rsidRPr="00880279">
              <w:rPr>
                <w:rFonts w:eastAsia="Arial Unicode MS" w:cs="Arial"/>
                <w:b/>
                <w:bCs/>
                <w:szCs w:val="20"/>
              </w:rPr>
              <w:t>x</w:t>
            </w:r>
          </w:p>
        </w:tc>
        <w:tc>
          <w:tcPr>
            <w:tcW w:w="1843" w:type="dxa"/>
            <w:tcBorders>
              <w:top w:val="nil"/>
              <w:left w:val="nil"/>
              <w:bottom w:val="single" w:sz="4" w:space="0" w:color="786E64"/>
              <w:right w:val="single" w:sz="4" w:space="0" w:color="786E64"/>
            </w:tcBorders>
            <w:shd w:val="clear" w:color="auto" w:fill="BFBFBF"/>
            <w:vAlign w:val="center"/>
            <w:hideMark/>
          </w:tcPr>
          <w:p w:rsidR="004706D4" w:rsidRPr="00880279" w:rsidRDefault="004706D4" w:rsidP="004706D4">
            <w:pPr>
              <w:spacing w:before="0" w:after="0"/>
              <w:jc w:val="center"/>
              <w:rPr>
                <w:rFonts w:eastAsia="Arial Unicode MS" w:cs="Arial"/>
                <w:szCs w:val="20"/>
              </w:rPr>
            </w:pPr>
            <w:r w:rsidRPr="00880279">
              <w:rPr>
                <w:rFonts w:eastAsia="Arial Unicode MS" w:cs="Arial"/>
                <w:szCs w:val="20"/>
              </w:rPr>
              <w:t> </w:t>
            </w:r>
          </w:p>
        </w:tc>
        <w:tc>
          <w:tcPr>
            <w:tcW w:w="1275" w:type="dxa"/>
            <w:tcBorders>
              <w:top w:val="nil"/>
              <w:left w:val="nil"/>
              <w:bottom w:val="single" w:sz="4" w:space="0" w:color="786E64"/>
              <w:right w:val="single" w:sz="4" w:space="0" w:color="786E64"/>
            </w:tcBorders>
            <w:shd w:val="clear" w:color="auto" w:fill="FFFFFF"/>
            <w:vAlign w:val="center"/>
            <w:hideMark/>
          </w:tcPr>
          <w:p w:rsidR="004706D4" w:rsidRPr="00880279" w:rsidRDefault="004706D4" w:rsidP="004706D4">
            <w:pPr>
              <w:spacing w:before="0" w:after="0"/>
              <w:jc w:val="center"/>
              <w:rPr>
                <w:rFonts w:eastAsia="Arial Unicode MS" w:cs="Arial"/>
                <w:b/>
                <w:bCs/>
                <w:szCs w:val="20"/>
              </w:rPr>
            </w:pPr>
            <w:r w:rsidRPr="00880279">
              <w:rPr>
                <w:rFonts w:eastAsia="Arial Unicode MS" w:cs="Arial"/>
                <w:b/>
                <w:bCs/>
                <w:szCs w:val="20"/>
              </w:rPr>
              <w:t>x</w:t>
            </w:r>
          </w:p>
        </w:tc>
      </w:tr>
    </w:tbl>
    <w:p w:rsidR="0050584D" w:rsidRDefault="0050584D">
      <w:pPr>
        <w:spacing w:before="0" w:after="0"/>
        <w:jc w:val="left"/>
        <w:rPr>
          <w:rFonts w:cs="Arial"/>
          <w:bCs/>
          <w:caps/>
          <w:kern w:val="32"/>
          <w:sz w:val="24"/>
          <w:szCs w:val="32"/>
        </w:rPr>
      </w:pPr>
    </w:p>
    <w:p w:rsidR="004F2D1C" w:rsidRPr="00F67FC4" w:rsidRDefault="005B3B78" w:rsidP="00F67FC4">
      <w:pPr>
        <w:rPr>
          <w:rFonts w:cs="Arial"/>
          <w:bCs/>
          <w:caps/>
          <w:kern w:val="32"/>
          <w:sz w:val="24"/>
          <w:szCs w:val="32"/>
        </w:rPr>
      </w:pPr>
      <w:r w:rsidRPr="00F67FC4">
        <w:rPr>
          <w:rFonts w:cs="Arial"/>
          <w:bCs/>
          <w:caps/>
          <w:kern w:val="32"/>
          <w:sz w:val="24"/>
          <w:szCs w:val="32"/>
        </w:rPr>
        <w:t>ELEMENTS CLES DU PROJET</w:t>
      </w:r>
    </w:p>
    <w:p w:rsidR="004F2D1C" w:rsidRPr="005B3B78" w:rsidRDefault="004F2D1C" w:rsidP="008033F8"/>
    <w:tbl>
      <w:tblPr>
        <w:tblW w:w="9276" w:type="dxa"/>
        <w:jc w:val="center"/>
        <w:tblBorders>
          <w:insideH w:val="dotted" w:sz="4" w:space="0" w:color="auto"/>
        </w:tblBorders>
        <w:tblLook w:val="01E0" w:firstRow="1" w:lastRow="1" w:firstColumn="1" w:lastColumn="1" w:noHBand="0" w:noVBand="0"/>
      </w:tblPr>
      <w:tblGrid>
        <w:gridCol w:w="5103"/>
        <w:gridCol w:w="4173"/>
      </w:tblGrid>
      <w:tr w:rsidR="000F1FD5" w:rsidRPr="005B3B78" w:rsidTr="000F1FD5">
        <w:trPr>
          <w:trHeight w:val="454"/>
          <w:jc w:val="center"/>
        </w:trPr>
        <w:tc>
          <w:tcPr>
            <w:tcW w:w="5103" w:type="dxa"/>
            <w:shd w:val="clear" w:color="auto" w:fill="auto"/>
            <w:vAlign w:val="center"/>
          </w:tcPr>
          <w:p w:rsidR="004F2D1C" w:rsidRPr="005B3B78" w:rsidRDefault="00BE4EF4" w:rsidP="00A83C6D">
            <w:pPr>
              <w:rPr>
                <w:b/>
                <w:sz w:val="22"/>
              </w:rPr>
            </w:pPr>
            <w:r w:rsidRPr="005B3B78">
              <w:rPr>
                <w:b/>
                <w:sz w:val="22"/>
              </w:rPr>
              <w:t>Acronyme</w:t>
            </w:r>
            <w:r w:rsidR="004F2D1C" w:rsidRPr="005B3B78">
              <w:rPr>
                <w:b/>
                <w:sz w:val="22"/>
              </w:rPr>
              <w:t xml:space="preserve"> du projet</w:t>
            </w:r>
          </w:p>
        </w:tc>
        <w:tc>
          <w:tcPr>
            <w:tcW w:w="4173" w:type="dxa"/>
            <w:shd w:val="clear" w:color="auto" w:fill="auto"/>
            <w:vAlign w:val="center"/>
          </w:tcPr>
          <w:p w:rsidR="004F2D1C" w:rsidRPr="005B3B78" w:rsidRDefault="004F2D1C" w:rsidP="00A83C6D">
            <w:pPr>
              <w:jc w:val="left"/>
              <w:rPr>
                <w:b/>
                <w:sz w:val="22"/>
              </w:rPr>
            </w:pPr>
          </w:p>
        </w:tc>
      </w:tr>
      <w:tr w:rsidR="000812DD" w:rsidRPr="005B3B78" w:rsidTr="000F1FD5">
        <w:trPr>
          <w:trHeight w:val="454"/>
          <w:jc w:val="center"/>
        </w:trPr>
        <w:tc>
          <w:tcPr>
            <w:tcW w:w="5103" w:type="dxa"/>
            <w:shd w:val="clear" w:color="auto" w:fill="auto"/>
            <w:vAlign w:val="center"/>
          </w:tcPr>
          <w:p w:rsidR="000812DD" w:rsidRPr="005B3B78" w:rsidRDefault="000812DD" w:rsidP="00A83C6D">
            <w:pPr>
              <w:rPr>
                <w:b/>
                <w:sz w:val="22"/>
              </w:rPr>
            </w:pPr>
            <w:r>
              <w:rPr>
                <w:b/>
                <w:sz w:val="22"/>
              </w:rPr>
              <w:t>Thématique concernée</w:t>
            </w:r>
          </w:p>
        </w:tc>
        <w:tc>
          <w:tcPr>
            <w:tcW w:w="4173" w:type="dxa"/>
            <w:shd w:val="clear" w:color="auto" w:fill="auto"/>
            <w:vAlign w:val="center"/>
          </w:tcPr>
          <w:p w:rsidR="000812DD" w:rsidRPr="005B3B78" w:rsidRDefault="000812DD" w:rsidP="00A83C6D">
            <w:pPr>
              <w:jc w:val="left"/>
              <w:rPr>
                <w:b/>
                <w:sz w:val="22"/>
              </w:rPr>
            </w:pPr>
          </w:p>
        </w:tc>
      </w:tr>
      <w:tr w:rsidR="000F1FD5" w:rsidRPr="005B3B78" w:rsidTr="000F1FD5">
        <w:trPr>
          <w:trHeight w:val="454"/>
          <w:jc w:val="center"/>
        </w:trPr>
        <w:tc>
          <w:tcPr>
            <w:tcW w:w="5103" w:type="dxa"/>
            <w:shd w:val="clear" w:color="auto" w:fill="auto"/>
            <w:vAlign w:val="center"/>
          </w:tcPr>
          <w:p w:rsidR="004F2D1C" w:rsidRPr="005B3B78" w:rsidRDefault="004F2D1C" w:rsidP="00A83C6D">
            <w:pPr>
              <w:rPr>
                <w:b/>
                <w:sz w:val="22"/>
              </w:rPr>
            </w:pPr>
            <w:r w:rsidRPr="005B3B78">
              <w:rPr>
                <w:b/>
                <w:sz w:val="22"/>
              </w:rPr>
              <w:t>Durée du projet (en mois)</w:t>
            </w:r>
          </w:p>
        </w:tc>
        <w:tc>
          <w:tcPr>
            <w:tcW w:w="4173" w:type="dxa"/>
            <w:shd w:val="clear" w:color="auto" w:fill="auto"/>
            <w:vAlign w:val="center"/>
          </w:tcPr>
          <w:p w:rsidR="004F2D1C" w:rsidRPr="005B3B78" w:rsidRDefault="004F2D1C" w:rsidP="00A83C6D">
            <w:pPr>
              <w:jc w:val="left"/>
              <w:rPr>
                <w:sz w:val="22"/>
              </w:rPr>
            </w:pPr>
          </w:p>
        </w:tc>
      </w:tr>
      <w:tr w:rsidR="000F1FD5" w:rsidRPr="005B3B78" w:rsidTr="000F1FD5">
        <w:trPr>
          <w:trHeight w:val="454"/>
          <w:jc w:val="center"/>
        </w:trPr>
        <w:tc>
          <w:tcPr>
            <w:tcW w:w="5103" w:type="dxa"/>
            <w:shd w:val="clear" w:color="auto" w:fill="auto"/>
            <w:vAlign w:val="center"/>
          </w:tcPr>
          <w:p w:rsidR="004F2D1C" w:rsidRPr="005B3B78" w:rsidRDefault="004F2D1C" w:rsidP="006E3EF3">
            <w:pPr>
              <w:rPr>
                <w:b/>
                <w:sz w:val="22"/>
              </w:rPr>
            </w:pPr>
            <w:r w:rsidRPr="005B3B78">
              <w:rPr>
                <w:b/>
                <w:sz w:val="22"/>
              </w:rPr>
              <w:t>Date de début</w:t>
            </w:r>
            <w:r w:rsidR="00E85216">
              <w:rPr>
                <w:b/>
                <w:sz w:val="22"/>
              </w:rPr>
              <w:t xml:space="preserve"> </w:t>
            </w:r>
          </w:p>
        </w:tc>
        <w:tc>
          <w:tcPr>
            <w:tcW w:w="4173" w:type="dxa"/>
            <w:shd w:val="clear" w:color="auto" w:fill="auto"/>
            <w:vAlign w:val="center"/>
          </w:tcPr>
          <w:p w:rsidR="004F2D1C" w:rsidRPr="005B3B78" w:rsidRDefault="006E3EF3" w:rsidP="00A83C6D">
            <w:pPr>
              <w:jc w:val="left"/>
              <w:rPr>
                <w:sz w:val="22"/>
              </w:rPr>
            </w:pPr>
            <w:r>
              <w:rPr>
                <w:b/>
                <w:sz w:val="22"/>
              </w:rPr>
              <w:t>XX/XX/XXXX</w:t>
            </w:r>
          </w:p>
        </w:tc>
      </w:tr>
      <w:tr w:rsidR="000F1FD5" w:rsidRPr="005B3B78" w:rsidTr="000F1FD5">
        <w:trPr>
          <w:trHeight w:val="454"/>
          <w:jc w:val="center"/>
        </w:trPr>
        <w:tc>
          <w:tcPr>
            <w:tcW w:w="5103" w:type="dxa"/>
            <w:shd w:val="clear" w:color="auto" w:fill="auto"/>
            <w:vAlign w:val="center"/>
          </w:tcPr>
          <w:p w:rsidR="004F2D1C" w:rsidRPr="005B3B78" w:rsidRDefault="004F2D1C" w:rsidP="006E3EF3">
            <w:pPr>
              <w:rPr>
                <w:b/>
                <w:sz w:val="22"/>
              </w:rPr>
            </w:pPr>
            <w:r w:rsidRPr="005B3B78">
              <w:rPr>
                <w:b/>
                <w:sz w:val="22"/>
              </w:rPr>
              <w:t>Date de fin</w:t>
            </w:r>
          </w:p>
        </w:tc>
        <w:tc>
          <w:tcPr>
            <w:tcW w:w="4173" w:type="dxa"/>
            <w:shd w:val="clear" w:color="auto" w:fill="auto"/>
            <w:vAlign w:val="center"/>
          </w:tcPr>
          <w:p w:rsidR="004F2D1C" w:rsidRPr="005B3B78" w:rsidRDefault="006E3EF3" w:rsidP="00A83C6D">
            <w:pPr>
              <w:jc w:val="left"/>
              <w:rPr>
                <w:sz w:val="22"/>
              </w:rPr>
            </w:pPr>
            <w:r>
              <w:rPr>
                <w:b/>
                <w:sz w:val="22"/>
              </w:rPr>
              <w:t>XX/XX/XXXX</w:t>
            </w:r>
          </w:p>
        </w:tc>
      </w:tr>
      <w:tr w:rsidR="000F1FD5" w:rsidRPr="005B3B78" w:rsidTr="000F1FD5">
        <w:trPr>
          <w:trHeight w:val="454"/>
          <w:jc w:val="center"/>
        </w:trPr>
        <w:tc>
          <w:tcPr>
            <w:tcW w:w="5103" w:type="dxa"/>
            <w:shd w:val="clear" w:color="auto" w:fill="auto"/>
            <w:vAlign w:val="center"/>
          </w:tcPr>
          <w:p w:rsidR="004F2D1C" w:rsidRPr="005B3B78" w:rsidRDefault="000F1FD5" w:rsidP="005142C7">
            <w:pPr>
              <w:rPr>
                <w:b/>
                <w:sz w:val="22"/>
              </w:rPr>
            </w:pPr>
            <w:r>
              <w:rPr>
                <w:b/>
                <w:sz w:val="22"/>
              </w:rPr>
              <w:t xml:space="preserve">Raison sociale </w:t>
            </w:r>
            <w:r w:rsidR="005142C7">
              <w:rPr>
                <w:b/>
                <w:sz w:val="22"/>
              </w:rPr>
              <w:t>de l’entreprise</w:t>
            </w:r>
          </w:p>
        </w:tc>
        <w:tc>
          <w:tcPr>
            <w:tcW w:w="4173" w:type="dxa"/>
            <w:shd w:val="clear" w:color="auto" w:fill="auto"/>
            <w:vAlign w:val="center"/>
          </w:tcPr>
          <w:p w:rsidR="004F2D1C" w:rsidRPr="005B3B78" w:rsidRDefault="004F2D1C" w:rsidP="00A83C6D">
            <w:pPr>
              <w:jc w:val="left"/>
              <w:rPr>
                <w:sz w:val="22"/>
              </w:rPr>
            </w:pPr>
          </w:p>
        </w:tc>
      </w:tr>
      <w:tr w:rsidR="000F1FD5" w:rsidRPr="005B3B78" w:rsidTr="000F1FD5">
        <w:trPr>
          <w:trHeight w:val="454"/>
          <w:jc w:val="center"/>
        </w:trPr>
        <w:tc>
          <w:tcPr>
            <w:tcW w:w="5103" w:type="dxa"/>
            <w:shd w:val="clear" w:color="auto" w:fill="auto"/>
            <w:vAlign w:val="center"/>
          </w:tcPr>
          <w:p w:rsidR="000F1FD5" w:rsidRPr="005B3B78" w:rsidRDefault="00E855E6" w:rsidP="00A83C6D">
            <w:pPr>
              <w:rPr>
                <w:b/>
                <w:sz w:val="22"/>
              </w:rPr>
            </w:pPr>
            <w:r>
              <w:rPr>
                <w:b/>
                <w:sz w:val="22"/>
              </w:rPr>
              <w:t>Coût total</w:t>
            </w:r>
            <w:r w:rsidR="000F1FD5">
              <w:rPr>
                <w:b/>
                <w:sz w:val="22"/>
              </w:rPr>
              <w:t xml:space="preserve"> </w:t>
            </w:r>
            <w:r w:rsidR="000F1FD5" w:rsidRPr="005B3B78">
              <w:rPr>
                <w:b/>
                <w:sz w:val="22"/>
              </w:rPr>
              <w:t>du projet (€)</w:t>
            </w:r>
          </w:p>
        </w:tc>
        <w:tc>
          <w:tcPr>
            <w:tcW w:w="4173" w:type="dxa"/>
            <w:shd w:val="clear" w:color="auto" w:fill="auto"/>
            <w:vAlign w:val="center"/>
          </w:tcPr>
          <w:p w:rsidR="000F1FD5" w:rsidRPr="005B3B78" w:rsidRDefault="000F1FD5" w:rsidP="00A83C6D">
            <w:pPr>
              <w:jc w:val="left"/>
              <w:rPr>
                <w:sz w:val="22"/>
              </w:rPr>
            </w:pPr>
          </w:p>
        </w:tc>
      </w:tr>
      <w:tr w:rsidR="000F1FD5" w:rsidRPr="005B3B78" w:rsidTr="000F1FD5">
        <w:trPr>
          <w:trHeight w:val="454"/>
          <w:jc w:val="center"/>
        </w:trPr>
        <w:tc>
          <w:tcPr>
            <w:tcW w:w="5103" w:type="dxa"/>
            <w:shd w:val="clear" w:color="auto" w:fill="auto"/>
            <w:vAlign w:val="center"/>
          </w:tcPr>
          <w:p w:rsidR="000F1FD5" w:rsidRPr="005B3B78" w:rsidRDefault="000F1FD5" w:rsidP="002430EB">
            <w:pPr>
              <w:ind w:right="-256"/>
              <w:jc w:val="left"/>
              <w:rPr>
                <w:b/>
                <w:sz w:val="22"/>
              </w:rPr>
            </w:pPr>
            <w:r>
              <w:rPr>
                <w:b/>
                <w:sz w:val="22"/>
              </w:rPr>
              <w:t xml:space="preserve">Localisation géographique </w:t>
            </w:r>
            <w:r w:rsidR="002430EB">
              <w:rPr>
                <w:b/>
                <w:sz w:val="22"/>
              </w:rPr>
              <w:t>de la R&amp;D</w:t>
            </w:r>
            <w:r w:rsidR="00EA4523">
              <w:rPr>
                <w:b/>
                <w:sz w:val="22"/>
              </w:rPr>
              <w:t> </w:t>
            </w:r>
          </w:p>
        </w:tc>
        <w:tc>
          <w:tcPr>
            <w:tcW w:w="4173" w:type="dxa"/>
            <w:shd w:val="clear" w:color="auto" w:fill="auto"/>
            <w:vAlign w:val="center"/>
          </w:tcPr>
          <w:p w:rsidR="000F1FD5" w:rsidRPr="005B3B78" w:rsidRDefault="000F1FD5" w:rsidP="00A83C6D">
            <w:pPr>
              <w:jc w:val="left"/>
              <w:rPr>
                <w:sz w:val="22"/>
              </w:rPr>
            </w:pPr>
          </w:p>
        </w:tc>
      </w:tr>
      <w:tr w:rsidR="000F1FD5" w:rsidRPr="005B3B78" w:rsidTr="000F1FD5">
        <w:trPr>
          <w:trHeight w:val="454"/>
          <w:jc w:val="center"/>
        </w:trPr>
        <w:tc>
          <w:tcPr>
            <w:tcW w:w="5103" w:type="dxa"/>
            <w:shd w:val="clear" w:color="auto" w:fill="auto"/>
            <w:vAlign w:val="center"/>
          </w:tcPr>
          <w:p w:rsidR="000F1FD5" w:rsidRPr="005B3B78" w:rsidRDefault="000F1FD5" w:rsidP="000F1FD5">
            <w:pPr>
              <w:ind w:right="-1248"/>
              <w:rPr>
                <w:b/>
                <w:sz w:val="22"/>
              </w:rPr>
            </w:pPr>
            <w:r w:rsidRPr="000F1FD5">
              <w:rPr>
                <w:b/>
                <w:sz w:val="22"/>
              </w:rPr>
              <w:t>Localisation géographique de l’industrialisation</w:t>
            </w:r>
          </w:p>
        </w:tc>
        <w:tc>
          <w:tcPr>
            <w:tcW w:w="4173" w:type="dxa"/>
            <w:shd w:val="clear" w:color="auto" w:fill="auto"/>
            <w:vAlign w:val="center"/>
          </w:tcPr>
          <w:p w:rsidR="000F1FD5" w:rsidRPr="005B3B78" w:rsidRDefault="000F1FD5" w:rsidP="00A83C6D">
            <w:pPr>
              <w:jc w:val="left"/>
              <w:rPr>
                <w:sz w:val="22"/>
              </w:rPr>
            </w:pPr>
          </w:p>
        </w:tc>
      </w:tr>
    </w:tbl>
    <w:p w:rsidR="004F2D1C" w:rsidRPr="000F1FD5" w:rsidRDefault="004F2D1C" w:rsidP="008033F8">
      <w:pPr>
        <w:rPr>
          <w:sz w:val="18"/>
        </w:rPr>
      </w:pPr>
    </w:p>
    <w:p w:rsidR="000F1FD5" w:rsidRPr="000F1FD5" w:rsidRDefault="000F1FD5" w:rsidP="008033F8">
      <w:pPr>
        <w:rPr>
          <w:rStyle w:val="Titredulivre"/>
          <w:color w:val="auto"/>
          <w:sz w:val="24"/>
        </w:rPr>
      </w:pPr>
      <w:r w:rsidRPr="00F67FC4">
        <w:rPr>
          <w:rFonts w:cs="Arial"/>
          <w:bCs/>
          <w:caps/>
          <w:kern w:val="32"/>
          <w:sz w:val="24"/>
          <w:szCs w:val="32"/>
        </w:rPr>
        <w:t>DESCRIPTION SYNTHETIQUE DU PROJET</w:t>
      </w:r>
      <w:r w:rsidRPr="000F1FD5">
        <w:rPr>
          <w:rStyle w:val="Titredulivre"/>
          <w:color w:val="auto"/>
          <w:sz w:val="24"/>
        </w:rPr>
        <w:t xml:space="preserve"> </w:t>
      </w:r>
      <w:r w:rsidRPr="000F1FD5">
        <w:rPr>
          <w:rStyle w:val="Titredulivre"/>
          <w:b w:val="0"/>
          <w:i/>
          <w:color w:val="auto"/>
          <w:sz w:val="22"/>
        </w:rPr>
        <w:t>(5 lignes maximum)</w:t>
      </w:r>
    </w:p>
    <w:p w:rsidR="00190619" w:rsidRDefault="00416FE8">
      <w:r>
        <w:rPr>
          <w:noProof/>
        </w:rPr>
        <mc:AlternateContent>
          <mc:Choice Requires="wps">
            <w:drawing>
              <wp:anchor distT="0" distB="0" distL="114300" distR="114300" simplePos="0" relativeHeight="251660288" behindDoc="0" locked="0" layoutInCell="1" allowOverlap="1" wp14:anchorId="4D520572" wp14:editId="207075D4">
                <wp:simplePos x="0" y="0"/>
                <wp:positionH relativeFrom="margin">
                  <wp:align>left</wp:align>
                </wp:positionH>
                <wp:positionV relativeFrom="paragraph">
                  <wp:posOffset>65405</wp:posOffset>
                </wp:positionV>
                <wp:extent cx="6038850" cy="1352550"/>
                <wp:effectExtent l="0" t="0" r="19050" b="19050"/>
                <wp:wrapNone/>
                <wp:docPr id="1" name="Zone de texte 1"/>
                <wp:cNvGraphicFramePr/>
                <a:graphic xmlns:a="http://schemas.openxmlformats.org/drawingml/2006/main">
                  <a:graphicData uri="http://schemas.microsoft.com/office/word/2010/wordprocessingShape">
                    <wps:wsp>
                      <wps:cNvSpPr txBox="1"/>
                      <wps:spPr>
                        <a:xfrm>
                          <a:off x="0" y="0"/>
                          <a:ext cx="6038850" cy="1352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34BE" w:rsidRDefault="00343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520572" id="_x0000_t202" coordsize="21600,21600" o:spt="202" path="m,l,21600r21600,l21600,xe">
                <v:stroke joinstyle="miter"/>
                <v:path gradientshapeok="t" o:connecttype="rect"/>
              </v:shapetype>
              <v:shape id="Zone de texte 1" o:spid="_x0000_s1026" type="#_x0000_t202" style="position:absolute;left:0;text-align:left;margin-left:0;margin-top:5.15pt;width:475.5pt;height:106.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" fillcolor="white [3201]" strokeweight=".5pt">
                <v:textbox>
                  <w:txbxContent>
                    <w:p w:rsidR="003434BE" w:rsidRDefault="003434BE"/>
                  </w:txbxContent>
                </v:textbox>
                <w10:wrap anchorx="margin"/>
              </v:shape>
            </w:pict>
          </mc:Fallback>
        </mc:AlternateContent>
      </w:r>
    </w:p>
    <w:p w:rsidR="000F1FD5" w:rsidRDefault="000F1FD5" w:rsidP="000F1FD5"/>
    <w:p w:rsidR="0058683C" w:rsidRPr="005B3B78" w:rsidRDefault="0058683C" w:rsidP="008033F8">
      <w:pPr>
        <w:rPr>
          <w:szCs w:val="20"/>
        </w:rPr>
      </w:pPr>
    </w:p>
    <w:p w:rsidR="008033F8" w:rsidRPr="005B3B78" w:rsidRDefault="008033F8" w:rsidP="008033F8">
      <w:r w:rsidRPr="005B3B78">
        <w:br w:type="page"/>
      </w:r>
    </w:p>
    <w:p w:rsidR="00732BDD" w:rsidRPr="005B3B78" w:rsidRDefault="00732BDD" w:rsidP="00732BDD">
      <w:pPr>
        <w:pStyle w:val="Titre4"/>
        <w:rPr>
          <w:color w:val="auto"/>
        </w:rPr>
      </w:pPr>
      <w:r w:rsidRPr="005B3B78">
        <w:rPr>
          <w:color w:val="auto"/>
        </w:rPr>
        <w:lastRenderedPageBreak/>
        <w:t>PARTIE</w:t>
      </w:r>
      <w:r>
        <w:rPr>
          <w:color w:val="auto"/>
        </w:rPr>
        <w:t xml:space="preserve"> 1</w:t>
      </w:r>
      <w:r w:rsidRPr="005B3B78">
        <w:rPr>
          <w:color w:val="auto"/>
        </w:rPr>
        <w:t xml:space="preserve"> : PRESENTATION DU </w:t>
      </w:r>
      <w:r>
        <w:rPr>
          <w:color w:val="auto"/>
        </w:rPr>
        <w:t>DEMANDEUR</w:t>
      </w:r>
    </w:p>
    <w:p w:rsidR="00732BDD" w:rsidRPr="005B3B78" w:rsidRDefault="00732BDD" w:rsidP="00732BDD">
      <w:pPr>
        <w:pStyle w:val="Titre4"/>
        <w:contextualSpacing/>
        <w:rPr>
          <w:i/>
          <w:color w:val="auto"/>
          <w:sz w:val="24"/>
        </w:rPr>
      </w:pPr>
      <w:r w:rsidRPr="005B3B78">
        <w:rPr>
          <w:i/>
          <w:color w:val="auto"/>
          <w:sz w:val="24"/>
        </w:rPr>
        <w:t>(10 pages maximum)</w:t>
      </w:r>
    </w:p>
    <w:p w:rsidR="00732BDD" w:rsidRPr="005B3B78" w:rsidRDefault="00732BDD" w:rsidP="00732BDD">
      <w:pPr>
        <w:pStyle w:val="Titre1"/>
        <w:numPr>
          <w:ilvl w:val="0"/>
          <w:numId w:val="18"/>
        </w:numPr>
        <w:rPr>
          <w:color w:val="auto"/>
        </w:rPr>
      </w:pPr>
      <w:r w:rsidRPr="005B3B78">
        <w:rPr>
          <w:color w:val="auto"/>
        </w:rPr>
        <w:t xml:space="preserve">Actionnariat </w:t>
      </w:r>
    </w:p>
    <w:p w:rsidR="00732BDD" w:rsidRPr="005B3B78" w:rsidRDefault="00732BDD" w:rsidP="00621D36">
      <w:pPr>
        <w:spacing w:line="276" w:lineRule="auto"/>
      </w:pPr>
      <w:r w:rsidRPr="005B3B78">
        <w:t>Répartition du capital de l’entreprise et évolutions récentes</w:t>
      </w:r>
    </w:p>
    <w:p w:rsidR="00732BDD" w:rsidRPr="005B3B78" w:rsidRDefault="00732BDD" w:rsidP="00621D36">
      <w:pPr>
        <w:spacing w:line="276" w:lineRule="auto"/>
      </w:pPr>
      <w:r w:rsidRPr="005B3B78">
        <w:t>Principaux actionnaires (en cas de détention par une holding, préciser l'actionnariat de cette dernière)</w:t>
      </w:r>
    </w:p>
    <w:p w:rsidR="00732BDD" w:rsidRPr="005B3B78" w:rsidRDefault="00EA4523" w:rsidP="00621D36">
      <w:pPr>
        <w:spacing w:line="276" w:lineRule="auto"/>
      </w:pPr>
      <w:r>
        <w:t>D</w:t>
      </w:r>
      <w:r w:rsidR="00732BDD" w:rsidRPr="005B3B78">
        <w:t>escription succincte du parcours des fondateurs</w:t>
      </w:r>
    </w:p>
    <w:p w:rsidR="00CF4358" w:rsidRPr="005B3B78" w:rsidRDefault="00732BDD" w:rsidP="00621D36">
      <w:pPr>
        <w:spacing w:line="276" w:lineRule="auto"/>
      </w:pPr>
      <w:r w:rsidRPr="005B3B78">
        <w:t>Dates de clôture d’exercice comptable utilisées par l’entreprise</w:t>
      </w:r>
    </w:p>
    <w:p w:rsidR="00732BDD" w:rsidRPr="005B3B78" w:rsidRDefault="00732BDD" w:rsidP="00732BDD">
      <w:pPr>
        <w:pStyle w:val="Titre1"/>
        <w:rPr>
          <w:color w:val="auto"/>
        </w:rPr>
      </w:pPr>
      <w:r w:rsidRPr="005B3B78">
        <w:rPr>
          <w:color w:val="auto"/>
        </w:rPr>
        <w:t>Activité actuelle</w:t>
      </w:r>
    </w:p>
    <w:p w:rsidR="00732BDD" w:rsidRPr="005B3B78" w:rsidRDefault="00732BDD" w:rsidP="00621D36">
      <w:pPr>
        <w:spacing w:line="276" w:lineRule="auto"/>
      </w:pPr>
      <w:r w:rsidRPr="005B3B78">
        <w:t>Nature de l’activité, marchés actuels de l’entreprise (principaux produits et/ou procédés propres …</w:t>
      </w:r>
      <w:r w:rsidR="00E85216">
        <w:t xml:space="preserve"> commercialisés ou en cours de développement</w:t>
      </w:r>
      <w:r w:rsidRPr="005B3B78">
        <w:t>)</w:t>
      </w:r>
    </w:p>
    <w:p w:rsidR="00732BDD" w:rsidRPr="005B3B78" w:rsidRDefault="00732BDD" w:rsidP="00621D36">
      <w:pPr>
        <w:spacing w:line="276" w:lineRule="auto"/>
      </w:pPr>
      <w:r w:rsidRPr="005B3B78">
        <w:t>Répartition du chiffre d’affaires par produits, par clients, par zones géograp</w:t>
      </w:r>
      <w:r w:rsidR="00EA4523">
        <w:t>hiques (national/international)</w:t>
      </w:r>
    </w:p>
    <w:p w:rsidR="00732BDD" w:rsidRPr="005B3B78" w:rsidRDefault="00732BDD" w:rsidP="00621D36">
      <w:pPr>
        <w:spacing w:line="276" w:lineRule="auto"/>
      </w:pPr>
      <w:r w:rsidRPr="005B3B78">
        <w:t>Modèles de revenu (ventes directes et/ou indirectes, licences, ou autres ...), modes de commercialis</w:t>
      </w:r>
      <w:r w:rsidR="00EA4523">
        <w:t>ation, circuits de distribution</w:t>
      </w:r>
    </w:p>
    <w:p w:rsidR="00732BDD" w:rsidRPr="005B3B78" w:rsidRDefault="00732BDD" w:rsidP="00621D36">
      <w:pPr>
        <w:spacing w:line="276" w:lineRule="auto"/>
      </w:pPr>
      <w:r w:rsidRPr="005B3B78">
        <w:t>Position concurrentielle de l’entreprise et principaux concurrents nationaux ou internationaux</w:t>
      </w:r>
    </w:p>
    <w:p w:rsidR="00C6237C" w:rsidRPr="0050584D" w:rsidRDefault="00EA4523" w:rsidP="0050584D">
      <w:r w:rsidRPr="0050584D">
        <w:t xml:space="preserve">Données financières </w:t>
      </w:r>
      <w:r w:rsidR="006E5C44" w:rsidRPr="0050584D">
        <w:t>de</w:t>
      </w:r>
      <w:r w:rsidR="0050584D">
        <w:t xml:space="preserve"> l’entreprise :</w:t>
      </w:r>
      <w:r w:rsidR="006E5C44" w:rsidRPr="0050584D">
        <w:t xml:space="preserve"> </w:t>
      </w:r>
    </w:p>
    <w:tbl>
      <w:tblPr>
        <w:tblStyle w:val="Grilledetableau1"/>
        <w:tblW w:w="9935" w:type="dxa"/>
        <w:tblLook w:val="04A0" w:firstRow="1" w:lastRow="0" w:firstColumn="1" w:lastColumn="0" w:noHBand="0" w:noVBand="1"/>
      </w:tblPr>
      <w:tblGrid>
        <w:gridCol w:w="2977"/>
        <w:gridCol w:w="2268"/>
        <w:gridCol w:w="1657"/>
        <w:gridCol w:w="1515"/>
        <w:gridCol w:w="1518"/>
      </w:tblGrid>
      <w:tr w:rsidR="0050584D" w:rsidRPr="0050584D" w:rsidTr="00DF58A1">
        <w:trPr>
          <w:trHeight w:val="529"/>
        </w:trPr>
        <w:tc>
          <w:tcPr>
            <w:tcW w:w="2977" w:type="dxa"/>
            <w:vAlign w:val="center"/>
            <w:hideMark/>
          </w:tcPr>
          <w:p w:rsidR="0050584D" w:rsidRPr="0050584D" w:rsidRDefault="0050584D" w:rsidP="00DF58A1">
            <w:pPr>
              <w:spacing w:before="0" w:after="0"/>
              <w:jc w:val="center"/>
              <w:rPr>
                <w:rFonts w:cs="Arial"/>
                <w:b/>
                <w:bCs/>
                <w:szCs w:val="20"/>
              </w:rPr>
            </w:pPr>
            <w:r w:rsidRPr="0050584D">
              <w:rPr>
                <w:rFonts w:cs="Arial"/>
                <w:b/>
                <w:bCs/>
                <w:szCs w:val="20"/>
              </w:rPr>
              <w:t>Mo</w:t>
            </w:r>
            <w:r w:rsidR="00D77154">
              <w:rPr>
                <w:rFonts w:cs="Arial"/>
                <w:b/>
                <w:bCs/>
                <w:szCs w:val="20"/>
              </w:rPr>
              <w:t>nt</w:t>
            </w:r>
            <w:r w:rsidRPr="0050584D">
              <w:rPr>
                <w:rFonts w:cs="Arial"/>
                <w:b/>
                <w:bCs/>
                <w:szCs w:val="20"/>
              </w:rPr>
              <w:t>ants exprimés en (€)</w:t>
            </w:r>
          </w:p>
        </w:tc>
        <w:tc>
          <w:tcPr>
            <w:tcW w:w="2268" w:type="dxa"/>
            <w:vAlign w:val="center"/>
            <w:hideMark/>
          </w:tcPr>
          <w:p w:rsidR="0050584D" w:rsidRPr="0050584D" w:rsidRDefault="0050584D" w:rsidP="00DF58A1">
            <w:pPr>
              <w:spacing w:before="0" w:after="0"/>
              <w:jc w:val="center"/>
              <w:rPr>
                <w:rFonts w:cs="Arial"/>
                <w:b/>
                <w:bCs/>
                <w:szCs w:val="20"/>
              </w:rPr>
            </w:pPr>
            <w:r w:rsidRPr="0050584D">
              <w:rPr>
                <w:rFonts w:cs="Arial"/>
                <w:b/>
                <w:bCs/>
                <w:szCs w:val="20"/>
              </w:rPr>
              <w:t xml:space="preserve">Prévisionnel clôture </w:t>
            </w:r>
            <w:r w:rsidRPr="0050584D">
              <w:rPr>
                <w:rFonts w:cs="Arial"/>
                <w:b/>
                <w:bCs/>
                <w:szCs w:val="20"/>
              </w:rPr>
              <w:br/>
              <w:t>à venir (préciser date)</w:t>
            </w:r>
          </w:p>
        </w:tc>
        <w:tc>
          <w:tcPr>
            <w:tcW w:w="1657" w:type="dxa"/>
            <w:vAlign w:val="center"/>
            <w:hideMark/>
          </w:tcPr>
          <w:p w:rsidR="0050584D" w:rsidRPr="0050584D" w:rsidRDefault="0050584D" w:rsidP="00DF58A1">
            <w:pPr>
              <w:spacing w:before="0" w:after="0"/>
              <w:jc w:val="center"/>
              <w:rPr>
                <w:rFonts w:cs="Arial"/>
                <w:b/>
                <w:bCs/>
                <w:szCs w:val="20"/>
              </w:rPr>
            </w:pPr>
            <w:r w:rsidRPr="0050584D">
              <w:rPr>
                <w:rFonts w:cs="Arial"/>
                <w:b/>
                <w:bCs/>
                <w:szCs w:val="20"/>
              </w:rPr>
              <w:t>Dernier exercice clôturé N</w:t>
            </w:r>
          </w:p>
        </w:tc>
        <w:tc>
          <w:tcPr>
            <w:tcW w:w="1515" w:type="dxa"/>
            <w:vAlign w:val="center"/>
            <w:hideMark/>
          </w:tcPr>
          <w:p w:rsidR="0050584D" w:rsidRPr="0050584D" w:rsidRDefault="0050584D" w:rsidP="00DF58A1">
            <w:pPr>
              <w:spacing w:before="0" w:after="0"/>
              <w:jc w:val="center"/>
              <w:rPr>
                <w:rFonts w:cs="Arial"/>
                <w:b/>
                <w:bCs/>
                <w:szCs w:val="20"/>
              </w:rPr>
            </w:pPr>
            <w:r w:rsidRPr="0050584D">
              <w:rPr>
                <w:rFonts w:cs="Arial"/>
                <w:b/>
                <w:bCs/>
                <w:szCs w:val="20"/>
              </w:rPr>
              <w:t xml:space="preserve">Exercice </w:t>
            </w:r>
            <w:r w:rsidRPr="0050584D">
              <w:rPr>
                <w:rFonts w:cs="Arial"/>
                <w:b/>
                <w:bCs/>
                <w:szCs w:val="20"/>
              </w:rPr>
              <w:br/>
              <w:t>clôturé N-1</w:t>
            </w:r>
          </w:p>
        </w:tc>
        <w:tc>
          <w:tcPr>
            <w:tcW w:w="1518" w:type="dxa"/>
            <w:vAlign w:val="center"/>
            <w:hideMark/>
          </w:tcPr>
          <w:p w:rsidR="0050584D" w:rsidRPr="0050584D" w:rsidRDefault="0050584D" w:rsidP="00DF58A1">
            <w:pPr>
              <w:spacing w:before="0" w:after="0"/>
              <w:jc w:val="center"/>
              <w:rPr>
                <w:rFonts w:cs="Arial"/>
                <w:b/>
                <w:bCs/>
                <w:szCs w:val="20"/>
              </w:rPr>
            </w:pPr>
            <w:r w:rsidRPr="0050584D">
              <w:rPr>
                <w:rFonts w:cs="Arial"/>
                <w:b/>
                <w:bCs/>
                <w:szCs w:val="20"/>
              </w:rPr>
              <w:t xml:space="preserve">Exercice </w:t>
            </w:r>
            <w:r w:rsidRPr="0050584D">
              <w:rPr>
                <w:rFonts w:cs="Arial"/>
                <w:b/>
                <w:bCs/>
                <w:szCs w:val="20"/>
              </w:rPr>
              <w:br/>
              <w:t>clôturé N-2</w:t>
            </w:r>
          </w:p>
        </w:tc>
      </w:tr>
      <w:tr w:rsidR="0050584D" w:rsidRPr="0050584D" w:rsidTr="00190619">
        <w:trPr>
          <w:trHeight w:val="240"/>
        </w:trPr>
        <w:tc>
          <w:tcPr>
            <w:tcW w:w="9935" w:type="dxa"/>
            <w:gridSpan w:val="5"/>
            <w:vAlign w:val="center"/>
            <w:hideMark/>
          </w:tcPr>
          <w:p w:rsidR="0050584D" w:rsidRPr="0050584D" w:rsidRDefault="0050584D" w:rsidP="00DF58A1">
            <w:pPr>
              <w:spacing w:before="0" w:after="0"/>
              <w:jc w:val="left"/>
              <w:rPr>
                <w:rFonts w:ascii="Arial Narrow" w:hAnsi="Arial Narrow" w:cs="Arial"/>
                <w:b/>
                <w:bCs/>
                <w:szCs w:val="20"/>
              </w:rPr>
            </w:pPr>
            <w:r w:rsidRPr="0050584D">
              <w:rPr>
                <w:rFonts w:ascii="Arial Narrow" w:hAnsi="Arial Narrow" w:cs="Arial"/>
                <w:b/>
                <w:bCs/>
                <w:szCs w:val="20"/>
              </w:rPr>
              <w:t>BILAN</w:t>
            </w:r>
          </w:p>
        </w:tc>
      </w:tr>
      <w:tr w:rsidR="0050584D" w:rsidRPr="0050584D" w:rsidTr="00DF58A1">
        <w:trPr>
          <w:trHeight w:val="294"/>
        </w:trPr>
        <w:tc>
          <w:tcPr>
            <w:tcW w:w="2977" w:type="dxa"/>
            <w:vAlign w:val="center"/>
            <w:hideMark/>
          </w:tcPr>
          <w:p w:rsidR="0050584D" w:rsidRPr="006E3EF3" w:rsidRDefault="0050584D" w:rsidP="00DF58A1">
            <w:pPr>
              <w:spacing w:before="0" w:after="0"/>
              <w:jc w:val="left"/>
              <w:rPr>
                <w:rFonts w:cs="Arial"/>
                <w:szCs w:val="20"/>
              </w:rPr>
            </w:pPr>
            <w:r w:rsidRPr="006E3EF3">
              <w:rPr>
                <w:rFonts w:cs="Arial"/>
                <w:szCs w:val="20"/>
              </w:rPr>
              <w:t xml:space="preserve">Capital Social </w:t>
            </w:r>
          </w:p>
        </w:tc>
        <w:tc>
          <w:tcPr>
            <w:tcW w:w="226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657"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5"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r>
      <w:tr w:rsidR="0050584D" w:rsidRPr="0050584D" w:rsidTr="00DF58A1">
        <w:trPr>
          <w:trHeight w:val="283"/>
        </w:trPr>
        <w:tc>
          <w:tcPr>
            <w:tcW w:w="2977" w:type="dxa"/>
            <w:vAlign w:val="center"/>
            <w:hideMark/>
          </w:tcPr>
          <w:p w:rsidR="0050584D" w:rsidRPr="006E3EF3" w:rsidRDefault="0050584D" w:rsidP="00DF58A1">
            <w:pPr>
              <w:spacing w:before="0" w:after="0"/>
              <w:jc w:val="left"/>
              <w:rPr>
                <w:rFonts w:cs="Arial"/>
                <w:szCs w:val="20"/>
              </w:rPr>
            </w:pPr>
            <w:r w:rsidRPr="006E3EF3">
              <w:rPr>
                <w:rFonts w:cs="Arial"/>
                <w:szCs w:val="20"/>
              </w:rPr>
              <w:t>Primes d'émission</w:t>
            </w:r>
          </w:p>
        </w:tc>
        <w:tc>
          <w:tcPr>
            <w:tcW w:w="226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657"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5"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r>
      <w:tr w:rsidR="0050584D" w:rsidRPr="0050584D" w:rsidTr="00DF58A1">
        <w:trPr>
          <w:trHeight w:val="260"/>
        </w:trPr>
        <w:tc>
          <w:tcPr>
            <w:tcW w:w="2977" w:type="dxa"/>
            <w:vAlign w:val="center"/>
            <w:hideMark/>
          </w:tcPr>
          <w:p w:rsidR="0050584D" w:rsidRPr="006E3EF3" w:rsidRDefault="0050584D" w:rsidP="00DF58A1">
            <w:pPr>
              <w:spacing w:before="0" w:after="0"/>
              <w:jc w:val="left"/>
              <w:rPr>
                <w:rFonts w:cs="Arial"/>
                <w:szCs w:val="20"/>
              </w:rPr>
            </w:pPr>
            <w:r w:rsidRPr="006E3EF3">
              <w:rPr>
                <w:rFonts w:cs="Arial"/>
                <w:szCs w:val="20"/>
              </w:rPr>
              <w:t>Capitaux propres</w:t>
            </w:r>
          </w:p>
        </w:tc>
        <w:tc>
          <w:tcPr>
            <w:tcW w:w="226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657"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5"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r>
      <w:tr w:rsidR="0050584D" w:rsidRPr="0050584D" w:rsidTr="00DF58A1">
        <w:trPr>
          <w:trHeight w:val="470"/>
        </w:trPr>
        <w:tc>
          <w:tcPr>
            <w:tcW w:w="2977" w:type="dxa"/>
            <w:vAlign w:val="center"/>
            <w:hideMark/>
          </w:tcPr>
          <w:p w:rsidR="0050584D" w:rsidRPr="006E3EF3" w:rsidRDefault="0050584D" w:rsidP="00DF58A1">
            <w:pPr>
              <w:spacing w:before="0" w:after="0"/>
              <w:jc w:val="left"/>
              <w:rPr>
                <w:rFonts w:cs="Arial"/>
                <w:szCs w:val="20"/>
              </w:rPr>
            </w:pPr>
            <w:r w:rsidRPr="006E3EF3">
              <w:rPr>
                <w:rFonts w:cs="Arial"/>
                <w:szCs w:val="20"/>
              </w:rPr>
              <w:t>Produit des émissions de titres participatifs</w:t>
            </w:r>
          </w:p>
        </w:tc>
        <w:tc>
          <w:tcPr>
            <w:tcW w:w="226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657"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5"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r>
      <w:tr w:rsidR="0050584D" w:rsidRPr="0050584D" w:rsidTr="00CF4358">
        <w:trPr>
          <w:trHeight w:val="193"/>
        </w:trPr>
        <w:tc>
          <w:tcPr>
            <w:tcW w:w="2977" w:type="dxa"/>
            <w:vAlign w:val="center"/>
            <w:hideMark/>
          </w:tcPr>
          <w:p w:rsidR="0050584D" w:rsidRPr="006E3EF3" w:rsidRDefault="0050584D" w:rsidP="00DF58A1">
            <w:pPr>
              <w:spacing w:before="0" w:after="0"/>
              <w:jc w:val="left"/>
              <w:rPr>
                <w:rFonts w:cs="Arial"/>
                <w:szCs w:val="20"/>
              </w:rPr>
            </w:pPr>
            <w:r w:rsidRPr="006E3EF3">
              <w:rPr>
                <w:rFonts w:cs="Arial"/>
                <w:szCs w:val="20"/>
              </w:rPr>
              <w:t>Endettements externes</w:t>
            </w:r>
          </w:p>
        </w:tc>
        <w:tc>
          <w:tcPr>
            <w:tcW w:w="226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657"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5"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r>
      <w:tr w:rsidR="0050584D" w:rsidRPr="0050584D" w:rsidTr="00190619">
        <w:trPr>
          <w:trHeight w:val="355"/>
        </w:trPr>
        <w:tc>
          <w:tcPr>
            <w:tcW w:w="9935" w:type="dxa"/>
            <w:gridSpan w:val="5"/>
            <w:vAlign w:val="center"/>
            <w:hideMark/>
          </w:tcPr>
          <w:p w:rsidR="0050584D" w:rsidRPr="006E3EF3" w:rsidRDefault="0050584D" w:rsidP="00DF58A1">
            <w:pPr>
              <w:spacing w:before="0" w:after="0"/>
              <w:jc w:val="left"/>
              <w:rPr>
                <w:rFonts w:ascii="Arial Narrow" w:hAnsi="Arial Narrow" w:cs="Arial"/>
                <w:b/>
                <w:bCs/>
                <w:szCs w:val="20"/>
              </w:rPr>
            </w:pPr>
            <w:r w:rsidRPr="006E3EF3">
              <w:rPr>
                <w:rFonts w:ascii="Arial Narrow" w:hAnsi="Arial Narrow" w:cs="Arial"/>
                <w:b/>
                <w:bCs/>
                <w:szCs w:val="20"/>
              </w:rPr>
              <w:t>COMPTES DE RESULTATS</w:t>
            </w:r>
          </w:p>
        </w:tc>
      </w:tr>
      <w:tr w:rsidR="0050584D" w:rsidRPr="0050584D" w:rsidTr="00DF58A1">
        <w:trPr>
          <w:trHeight w:val="284"/>
        </w:trPr>
        <w:tc>
          <w:tcPr>
            <w:tcW w:w="2977" w:type="dxa"/>
            <w:vAlign w:val="center"/>
            <w:hideMark/>
          </w:tcPr>
          <w:p w:rsidR="0050584D" w:rsidRPr="006E3EF3" w:rsidRDefault="0050584D" w:rsidP="00DF58A1">
            <w:pPr>
              <w:spacing w:before="0" w:after="0"/>
              <w:jc w:val="left"/>
              <w:rPr>
                <w:rFonts w:cs="Arial"/>
                <w:szCs w:val="20"/>
              </w:rPr>
            </w:pPr>
            <w:r w:rsidRPr="006E3EF3">
              <w:rPr>
                <w:rFonts w:cs="Arial"/>
                <w:szCs w:val="20"/>
              </w:rPr>
              <w:t>Chiffre d'affaires</w:t>
            </w:r>
          </w:p>
        </w:tc>
        <w:tc>
          <w:tcPr>
            <w:tcW w:w="226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657"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5"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r>
      <w:tr w:rsidR="0050584D" w:rsidRPr="0050584D" w:rsidTr="00DF58A1">
        <w:trPr>
          <w:trHeight w:val="273"/>
        </w:trPr>
        <w:tc>
          <w:tcPr>
            <w:tcW w:w="2977" w:type="dxa"/>
            <w:vAlign w:val="center"/>
            <w:hideMark/>
          </w:tcPr>
          <w:p w:rsidR="0050584D" w:rsidRPr="006E3EF3" w:rsidRDefault="0050584D" w:rsidP="00DF58A1">
            <w:pPr>
              <w:spacing w:before="0" w:after="0"/>
              <w:jc w:val="left"/>
              <w:rPr>
                <w:rFonts w:cs="Arial"/>
                <w:szCs w:val="20"/>
              </w:rPr>
            </w:pPr>
            <w:r w:rsidRPr="006E3EF3">
              <w:rPr>
                <w:rFonts w:cs="Arial"/>
                <w:szCs w:val="20"/>
              </w:rPr>
              <w:t>Résultat d'exploitation</w:t>
            </w:r>
          </w:p>
        </w:tc>
        <w:tc>
          <w:tcPr>
            <w:tcW w:w="226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657"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5"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r>
      <w:tr w:rsidR="0050584D" w:rsidRPr="0050584D" w:rsidTr="00DF58A1">
        <w:trPr>
          <w:trHeight w:val="264"/>
        </w:trPr>
        <w:tc>
          <w:tcPr>
            <w:tcW w:w="2977" w:type="dxa"/>
            <w:vAlign w:val="center"/>
            <w:hideMark/>
          </w:tcPr>
          <w:p w:rsidR="0050584D" w:rsidRPr="006E3EF3" w:rsidRDefault="0050584D" w:rsidP="00DF58A1">
            <w:pPr>
              <w:spacing w:before="0" w:after="0"/>
              <w:jc w:val="left"/>
              <w:rPr>
                <w:rFonts w:cs="Arial"/>
                <w:szCs w:val="20"/>
              </w:rPr>
            </w:pPr>
            <w:r w:rsidRPr="006E3EF3">
              <w:rPr>
                <w:rFonts w:cs="Arial"/>
                <w:szCs w:val="20"/>
              </w:rPr>
              <w:t>Résultat net</w:t>
            </w:r>
          </w:p>
        </w:tc>
        <w:tc>
          <w:tcPr>
            <w:tcW w:w="226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657"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5"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c>
          <w:tcPr>
            <w:tcW w:w="1518" w:type="dxa"/>
            <w:vAlign w:val="center"/>
            <w:hideMark/>
          </w:tcPr>
          <w:p w:rsidR="0050584D" w:rsidRPr="0050584D" w:rsidRDefault="0050584D" w:rsidP="00DF58A1">
            <w:pPr>
              <w:spacing w:before="0" w:after="0"/>
              <w:jc w:val="right"/>
              <w:rPr>
                <w:rFonts w:cs="Arial"/>
                <w:color w:val="5F5F5F"/>
                <w:sz w:val="18"/>
                <w:szCs w:val="18"/>
              </w:rPr>
            </w:pPr>
            <w:r w:rsidRPr="0050584D">
              <w:rPr>
                <w:rFonts w:cs="Arial"/>
                <w:color w:val="5F5F5F"/>
                <w:sz w:val="18"/>
                <w:szCs w:val="18"/>
              </w:rPr>
              <w:t> </w:t>
            </w:r>
          </w:p>
        </w:tc>
      </w:tr>
      <w:tr w:rsidR="00DF58A1" w:rsidRPr="0050584D" w:rsidTr="00CF4358">
        <w:trPr>
          <w:trHeight w:val="129"/>
        </w:trPr>
        <w:tc>
          <w:tcPr>
            <w:tcW w:w="9935" w:type="dxa"/>
            <w:gridSpan w:val="5"/>
            <w:noWrap/>
            <w:vAlign w:val="center"/>
            <w:hideMark/>
          </w:tcPr>
          <w:p w:rsidR="00DF58A1" w:rsidRPr="006E3EF3" w:rsidRDefault="00DF58A1" w:rsidP="00DF58A1">
            <w:pPr>
              <w:spacing w:before="0" w:after="0"/>
              <w:jc w:val="right"/>
              <w:rPr>
                <w:rFonts w:ascii="Times New Roman" w:hAnsi="Times New Roman"/>
                <w:szCs w:val="20"/>
              </w:rPr>
            </w:pPr>
          </w:p>
        </w:tc>
      </w:tr>
      <w:tr w:rsidR="0050584D" w:rsidRPr="0050584D" w:rsidTr="00DF58A1">
        <w:trPr>
          <w:trHeight w:val="358"/>
        </w:trPr>
        <w:tc>
          <w:tcPr>
            <w:tcW w:w="2977" w:type="dxa"/>
            <w:vAlign w:val="center"/>
            <w:hideMark/>
          </w:tcPr>
          <w:p w:rsidR="0050584D" w:rsidRPr="006E3EF3" w:rsidRDefault="0050584D" w:rsidP="00DF58A1">
            <w:pPr>
              <w:spacing w:before="0" w:after="0"/>
              <w:jc w:val="left"/>
              <w:rPr>
                <w:rFonts w:cs="Arial"/>
                <w:szCs w:val="20"/>
              </w:rPr>
            </w:pPr>
            <w:r w:rsidRPr="006E3EF3">
              <w:rPr>
                <w:rFonts w:cs="Arial"/>
                <w:szCs w:val="20"/>
              </w:rPr>
              <w:t>Capacité d'autofinancement</w:t>
            </w:r>
          </w:p>
        </w:tc>
        <w:tc>
          <w:tcPr>
            <w:tcW w:w="2268" w:type="dxa"/>
            <w:vAlign w:val="center"/>
            <w:hideMark/>
          </w:tcPr>
          <w:p w:rsidR="0050584D" w:rsidRPr="0050584D" w:rsidRDefault="0050584D" w:rsidP="00DF58A1">
            <w:pPr>
              <w:spacing w:before="0" w:after="0"/>
              <w:jc w:val="center"/>
              <w:rPr>
                <w:rFonts w:cs="Arial"/>
                <w:color w:val="5F5F5F"/>
                <w:sz w:val="18"/>
                <w:szCs w:val="18"/>
              </w:rPr>
            </w:pPr>
          </w:p>
        </w:tc>
        <w:tc>
          <w:tcPr>
            <w:tcW w:w="1657" w:type="dxa"/>
            <w:vAlign w:val="center"/>
            <w:hideMark/>
          </w:tcPr>
          <w:p w:rsidR="0050584D" w:rsidRPr="0050584D" w:rsidRDefault="0050584D" w:rsidP="00DF58A1">
            <w:pPr>
              <w:spacing w:before="0" w:after="0"/>
              <w:jc w:val="center"/>
              <w:rPr>
                <w:rFonts w:cs="Arial"/>
                <w:color w:val="5F5F5F"/>
                <w:sz w:val="18"/>
                <w:szCs w:val="18"/>
              </w:rPr>
            </w:pPr>
          </w:p>
        </w:tc>
        <w:tc>
          <w:tcPr>
            <w:tcW w:w="1515" w:type="dxa"/>
            <w:vAlign w:val="center"/>
            <w:hideMark/>
          </w:tcPr>
          <w:p w:rsidR="0050584D" w:rsidRPr="0050584D" w:rsidRDefault="0050584D" w:rsidP="00DF58A1">
            <w:pPr>
              <w:spacing w:before="0" w:after="0"/>
              <w:jc w:val="center"/>
              <w:rPr>
                <w:rFonts w:cs="Arial"/>
                <w:color w:val="5F5F5F"/>
                <w:sz w:val="18"/>
                <w:szCs w:val="18"/>
              </w:rPr>
            </w:pPr>
          </w:p>
        </w:tc>
        <w:tc>
          <w:tcPr>
            <w:tcW w:w="1518" w:type="dxa"/>
            <w:vAlign w:val="center"/>
            <w:hideMark/>
          </w:tcPr>
          <w:p w:rsidR="0050584D" w:rsidRPr="0050584D" w:rsidRDefault="0050584D" w:rsidP="00DF58A1">
            <w:pPr>
              <w:spacing w:before="0" w:after="0"/>
              <w:jc w:val="center"/>
              <w:rPr>
                <w:rFonts w:cs="Arial"/>
                <w:color w:val="5F5F5F"/>
                <w:sz w:val="18"/>
                <w:szCs w:val="18"/>
              </w:rPr>
            </w:pPr>
          </w:p>
        </w:tc>
      </w:tr>
    </w:tbl>
    <w:p w:rsidR="00C6237C" w:rsidRDefault="00732BDD" w:rsidP="00621D36">
      <w:pPr>
        <w:spacing w:line="276" w:lineRule="auto"/>
      </w:pPr>
      <w:r w:rsidRPr="005B3B78">
        <w:t xml:space="preserve">Fournir des éléments d’appréciation de l’évolution sur les 3 dernières années des paramètres </w:t>
      </w:r>
      <w:r w:rsidR="00EA4523">
        <w:t>indiqués dans le tableau</w:t>
      </w:r>
      <w:r w:rsidR="00C6237C">
        <w:t xml:space="preserve"> (Chiffres d’affaires, résultat net, capitaux propres …)</w:t>
      </w:r>
    </w:p>
    <w:p w:rsidR="00C6237C" w:rsidRPr="00C6237C" w:rsidRDefault="00C6237C" w:rsidP="00C6237C">
      <w:pPr>
        <w:pStyle w:val="Titre1"/>
        <w:rPr>
          <w:color w:val="auto"/>
        </w:rPr>
      </w:pPr>
      <w:r w:rsidRPr="00C6237C">
        <w:rPr>
          <w:color w:val="auto"/>
        </w:rPr>
        <w:t>RESSOURCES HUMAINES ET TECHNOLOGIQUES</w:t>
      </w:r>
    </w:p>
    <w:p w:rsidR="00C6237C" w:rsidRDefault="00C6237C" w:rsidP="00621D36">
      <w:pPr>
        <w:spacing w:line="276" w:lineRule="auto"/>
      </w:pPr>
      <w:r w:rsidRPr="00C6237C">
        <w:t>Indiquer l’effectif total actuel (exercice N) et la</w:t>
      </w:r>
      <w:r w:rsidR="002430EB">
        <w:t xml:space="preserve"> répartition (</w:t>
      </w:r>
      <w:r w:rsidRPr="00C6237C">
        <w:t xml:space="preserve">commercial, production, R&amp;D). Préciser les évolutions envisagées à court terme </w:t>
      </w:r>
      <w:r w:rsidR="00E85216">
        <w:t>(3 ans).</w:t>
      </w:r>
    </w:p>
    <w:p w:rsidR="00732BDD" w:rsidRPr="005B3B78" w:rsidRDefault="00732BDD" w:rsidP="00621D36">
      <w:pPr>
        <w:spacing w:line="276" w:lineRule="auto"/>
      </w:pPr>
      <w:r w:rsidRPr="005B3B78">
        <w:t>Présenter les principaux sites et m</w:t>
      </w:r>
      <w:r w:rsidR="00C6237C">
        <w:t>oyens de production et de R&amp;D</w:t>
      </w:r>
    </w:p>
    <w:p w:rsidR="00913EF0" w:rsidRDefault="00732BDD" w:rsidP="00621D36">
      <w:pPr>
        <w:spacing w:line="276" w:lineRule="auto"/>
      </w:pPr>
      <w:r w:rsidRPr="005B3B78">
        <w:t>Présenter les principaux savoir-faire et/ou technologies maîtrisés par l’entreprise, les protections industrielles mises en œuvre (brevets, marques, modèles, …) et les divisions ou départements impliqués dans le projet présen</w:t>
      </w:r>
      <w:r w:rsidR="00C6237C">
        <w:t>té</w:t>
      </w:r>
    </w:p>
    <w:p w:rsidR="007257B8" w:rsidRPr="005B3B78" w:rsidRDefault="0058683C" w:rsidP="00535A68">
      <w:pPr>
        <w:pStyle w:val="Titre4"/>
        <w:rPr>
          <w:color w:val="auto"/>
        </w:rPr>
      </w:pPr>
      <w:r w:rsidRPr="005B3B78">
        <w:rPr>
          <w:color w:val="auto"/>
        </w:rPr>
        <w:t>PARTIE</w:t>
      </w:r>
      <w:r w:rsidR="00732BDD">
        <w:rPr>
          <w:color w:val="auto"/>
        </w:rPr>
        <w:t xml:space="preserve"> 2</w:t>
      </w:r>
      <w:r w:rsidR="00E67B24" w:rsidRPr="005B3B78">
        <w:rPr>
          <w:color w:val="auto"/>
        </w:rPr>
        <w:t xml:space="preserve"> : </w:t>
      </w:r>
      <w:r w:rsidR="00E37C55" w:rsidRPr="005B3B78">
        <w:rPr>
          <w:color w:val="auto"/>
        </w:rPr>
        <w:t>PRESENTATION</w:t>
      </w:r>
      <w:r w:rsidR="002910C9" w:rsidRPr="005B3B78">
        <w:rPr>
          <w:color w:val="auto"/>
        </w:rPr>
        <w:t xml:space="preserve"> </w:t>
      </w:r>
      <w:bookmarkEnd w:id="1"/>
      <w:r w:rsidR="00F36704" w:rsidRPr="005B3B78">
        <w:rPr>
          <w:color w:val="auto"/>
        </w:rPr>
        <w:t>DU PROJET</w:t>
      </w:r>
    </w:p>
    <w:p w:rsidR="007A1489" w:rsidRPr="005B3B78" w:rsidRDefault="00127DC7" w:rsidP="00535A68">
      <w:pPr>
        <w:pStyle w:val="Titre4"/>
        <w:rPr>
          <w:i/>
          <w:color w:val="auto"/>
          <w:sz w:val="24"/>
        </w:rPr>
      </w:pPr>
      <w:r w:rsidRPr="005B3B78">
        <w:rPr>
          <w:i/>
          <w:color w:val="auto"/>
          <w:sz w:val="24"/>
        </w:rPr>
        <w:t>(</w:t>
      </w:r>
      <w:r w:rsidR="005F7B67" w:rsidRPr="005B3B78">
        <w:rPr>
          <w:i/>
          <w:color w:val="auto"/>
          <w:sz w:val="24"/>
        </w:rPr>
        <w:t>2</w:t>
      </w:r>
      <w:r w:rsidR="009D126E" w:rsidRPr="005B3B78">
        <w:rPr>
          <w:i/>
          <w:color w:val="auto"/>
          <w:sz w:val="24"/>
        </w:rPr>
        <w:t>0</w:t>
      </w:r>
      <w:r w:rsidRPr="005B3B78">
        <w:rPr>
          <w:i/>
          <w:color w:val="auto"/>
          <w:sz w:val="24"/>
        </w:rPr>
        <w:t xml:space="preserve"> </w:t>
      </w:r>
      <w:r w:rsidR="00F36704" w:rsidRPr="005B3B78">
        <w:rPr>
          <w:i/>
          <w:color w:val="auto"/>
          <w:sz w:val="24"/>
        </w:rPr>
        <w:t>pages maximum</w:t>
      </w:r>
      <w:r w:rsidRPr="005B3B78">
        <w:rPr>
          <w:i/>
          <w:color w:val="auto"/>
          <w:sz w:val="24"/>
        </w:rPr>
        <w:t>)</w:t>
      </w:r>
    </w:p>
    <w:p w:rsidR="00836D06" w:rsidRPr="005B3B78" w:rsidRDefault="00836D06" w:rsidP="00836D06"/>
    <w:p w:rsidR="00825ED6" w:rsidRPr="005B3B78" w:rsidRDefault="007257B8" w:rsidP="00621D36">
      <w:pPr>
        <w:pStyle w:val="Titre1"/>
        <w:numPr>
          <w:ilvl w:val="0"/>
          <w:numId w:val="45"/>
        </w:numPr>
        <w:ind w:left="284"/>
        <w:rPr>
          <w:color w:val="auto"/>
        </w:rPr>
      </w:pPr>
      <w:r w:rsidRPr="005B3B78">
        <w:rPr>
          <w:color w:val="auto"/>
        </w:rPr>
        <w:t>Objectifs du projet</w:t>
      </w:r>
    </w:p>
    <w:p w:rsidR="00DC1EBF" w:rsidRPr="00621D36" w:rsidRDefault="00290B0C" w:rsidP="00621D36">
      <w:pPr>
        <w:spacing w:line="276" w:lineRule="auto"/>
      </w:pPr>
      <w:r w:rsidRPr="00621D36">
        <w:t>Place du</w:t>
      </w:r>
      <w:r w:rsidR="00DC1EBF" w:rsidRPr="00621D36">
        <w:t xml:space="preserve"> projet au regard des enjeux de la thématique du Concours ciblée</w:t>
      </w:r>
    </w:p>
    <w:p w:rsidR="00EA39D3" w:rsidRPr="005B3B78" w:rsidRDefault="00A83C6D" w:rsidP="00621D36">
      <w:pPr>
        <w:spacing w:line="276" w:lineRule="auto"/>
      </w:pPr>
      <w:r w:rsidRPr="005B3B78">
        <w:t>Objectifs techniques, économiques, sociétaux, environnementaux du projet</w:t>
      </w:r>
    </w:p>
    <w:p w:rsidR="00EA39D3" w:rsidRPr="005B3B78" w:rsidRDefault="00EA39D3" w:rsidP="00621D36">
      <w:pPr>
        <w:pStyle w:val="Titre1"/>
        <w:numPr>
          <w:ilvl w:val="0"/>
          <w:numId w:val="45"/>
        </w:numPr>
        <w:ind w:left="284"/>
        <w:rPr>
          <w:color w:val="auto"/>
        </w:rPr>
      </w:pPr>
      <w:r w:rsidRPr="005B3B78">
        <w:rPr>
          <w:color w:val="auto"/>
        </w:rPr>
        <w:t>PRESENTATION EQUIPE PROJET</w:t>
      </w:r>
    </w:p>
    <w:p w:rsidR="00EA39D3" w:rsidRPr="005B3B78" w:rsidRDefault="00EA39D3" w:rsidP="00EA39D3">
      <w:r w:rsidRPr="005B3B78">
        <w:t>Présentation de l’équipe projet : noms des personnes,</w:t>
      </w:r>
      <w:r w:rsidR="00E85216">
        <w:t xml:space="preserve"> poste</w:t>
      </w:r>
      <w:r w:rsidR="001C6CA1">
        <w:t>s</w:t>
      </w:r>
      <w:r w:rsidR="00E85216">
        <w:t>,</w:t>
      </w:r>
      <w:r w:rsidRPr="005B3B78">
        <w:t xml:space="preserve"> compét</w:t>
      </w:r>
      <w:r w:rsidR="00D20501">
        <w:t>ences et répartition des tâches</w:t>
      </w:r>
    </w:p>
    <w:p w:rsidR="00A83C6D" w:rsidRPr="005B3B78" w:rsidRDefault="00A83C6D" w:rsidP="00621D36">
      <w:pPr>
        <w:pStyle w:val="Titre1"/>
        <w:numPr>
          <w:ilvl w:val="0"/>
          <w:numId w:val="45"/>
        </w:numPr>
        <w:ind w:left="284"/>
        <w:rPr>
          <w:color w:val="auto"/>
        </w:rPr>
      </w:pPr>
      <w:r w:rsidRPr="005B3B78">
        <w:rPr>
          <w:color w:val="auto"/>
        </w:rPr>
        <w:t>Description générale du projet</w:t>
      </w:r>
    </w:p>
    <w:p w:rsidR="00290B0C" w:rsidRPr="005B3B78" w:rsidRDefault="00E37C55" w:rsidP="00621D36">
      <w:pPr>
        <w:spacing w:line="276" w:lineRule="auto"/>
        <w:rPr>
          <w:rFonts w:cs="Arial"/>
          <w:szCs w:val="20"/>
        </w:rPr>
      </w:pPr>
      <w:r w:rsidRPr="005B3B78">
        <w:rPr>
          <w:rFonts w:cs="Arial"/>
          <w:szCs w:val="20"/>
        </w:rPr>
        <w:t>Etat de l’art</w:t>
      </w:r>
      <w:r w:rsidR="00290B0C" w:rsidRPr="005B3B78">
        <w:rPr>
          <w:rFonts w:cs="Arial"/>
          <w:szCs w:val="20"/>
        </w:rPr>
        <w:t xml:space="preserve"> et limite des solutions actuelles</w:t>
      </w:r>
    </w:p>
    <w:p w:rsidR="00A83C6D" w:rsidRPr="005B3B78" w:rsidRDefault="003B62E1" w:rsidP="00621D36">
      <w:pPr>
        <w:spacing w:line="276" w:lineRule="auto"/>
        <w:rPr>
          <w:rFonts w:cs="Arial"/>
          <w:szCs w:val="20"/>
        </w:rPr>
      </w:pPr>
      <w:r>
        <w:rPr>
          <w:rFonts w:cs="Arial"/>
          <w:szCs w:val="20"/>
        </w:rPr>
        <w:t>Verrous à lever (techniques, organisationnels…)</w:t>
      </w:r>
    </w:p>
    <w:p w:rsidR="00290B0C" w:rsidRPr="005B3B78" w:rsidRDefault="00290B0C" w:rsidP="00621D36">
      <w:pPr>
        <w:spacing w:line="276" w:lineRule="auto"/>
        <w:rPr>
          <w:rFonts w:cs="Arial"/>
          <w:szCs w:val="20"/>
        </w:rPr>
      </w:pPr>
      <w:r w:rsidRPr="005B3B78">
        <w:rPr>
          <w:rFonts w:cs="Arial"/>
          <w:szCs w:val="20"/>
        </w:rPr>
        <w:t>S</w:t>
      </w:r>
      <w:r w:rsidR="00E37C55" w:rsidRPr="005B3B78">
        <w:rPr>
          <w:rFonts w:cs="Arial"/>
          <w:szCs w:val="20"/>
        </w:rPr>
        <w:t xml:space="preserve">olutions </w:t>
      </w:r>
      <w:r w:rsidRPr="005B3B78">
        <w:rPr>
          <w:rFonts w:cs="Arial"/>
          <w:szCs w:val="20"/>
        </w:rPr>
        <w:t>mises en œuvre</w:t>
      </w:r>
      <w:r w:rsidR="00A83C6D" w:rsidRPr="005B3B78">
        <w:rPr>
          <w:rFonts w:cs="Arial"/>
          <w:szCs w:val="20"/>
        </w:rPr>
        <w:t xml:space="preserve">, </w:t>
      </w:r>
      <w:r w:rsidR="00F84381" w:rsidRPr="005B3B78">
        <w:rPr>
          <w:rFonts w:cs="Arial"/>
          <w:szCs w:val="20"/>
        </w:rPr>
        <w:t xml:space="preserve">avantages </w:t>
      </w:r>
      <w:r w:rsidR="003B62E1">
        <w:rPr>
          <w:rFonts w:cs="Arial"/>
          <w:szCs w:val="20"/>
        </w:rPr>
        <w:t xml:space="preserve">concurrentiels </w:t>
      </w:r>
      <w:r w:rsidR="00F84381" w:rsidRPr="005B3B78">
        <w:rPr>
          <w:rFonts w:cs="Arial"/>
          <w:szCs w:val="20"/>
        </w:rPr>
        <w:t>visés</w:t>
      </w:r>
    </w:p>
    <w:p w:rsidR="00144B11" w:rsidRPr="005B3B78" w:rsidRDefault="00144B11" w:rsidP="00621D36">
      <w:pPr>
        <w:spacing w:line="276" w:lineRule="auto"/>
        <w:rPr>
          <w:rFonts w:cs="Arial"/>
          <w:szCs w:val="20"/>
        </w:rPr>
      </w:pPr>
      <w:r w:rsidRPr="005B3B78">
        <w:rPr>
          <w:rFonts w:cs="Arial"/>
          <w:szCs w:val="20"/>
        </w:rPr>
        <w:t>Pro</w:t>
      </w:r>
      <w:r w:rsidR="00DC1EBF" w:rsidRPr="005B3B78">
        <w:rPr>
          <w:rFonts w:cs="Arial"/>
          <w:szCs w:val="20"/>
        </w:rPr>
        <w:t>duits/services développés par le</w:t>
      </w:r>
      <w:r w:rsidRPr="005B3B78">
        <w:rPr>
          <w:rFonts w:cs="Arial"/>
          <w:szCs w:val="20"/>
        </w:rPr>
        <w:t xml:space="preserve"> partenaire</w:t>
      </w:r>
    </w:p>
    <w:p w:rsidR="00DC1EBF" w:rsidRPr="005B3B78" w:rsidRDefault="00DC1EBF" w:rsidP="00621D36">
      <w:pPr>
        <w:spacing w:line="276" w:lineRule="auto"/>
        <w:rPr>
          <w:rFonts w:cs="Arial"/>
          <w:szCs w:val="20"/>
        </w:rPr>
      </w:pPr>
      <w:r w:rsidRPr="005B3B78">
        <w:rPr>
          <w:rFonts w:cs="Arial"/>
          <w:szCs w:val="20"/>
        </w:rPr>
        <w:t>Niveau de maturité technologiqu</w:t>
      </w:r>
      <w:r w:rsidR="00B42776">
        <w:rPr>
          <w:rFonts w:cs="Arial"/>
          <w:szCs w:val="20"/>
        </w:rPr>
        <w:t>e en début et en fin de projet</w:t>
      </w:r>
    </w:p>
    <w:p w:rsidR="00A83C6D" w:rsidRPr="005B3B78" w:rsidRDefault="00A83C6D" w:rsidP="00621D36">
      <w:pPr>
        <w:spacing w:line="276" w:lineRule="auto"/>
      </w:pPr>
      <w:r w:rsidRPr="005B3B78">
        <w:rPr>
          <w:rFonts w:cs="Arial"/>
          <w:szCs w:val="20"/>
        </w:rPr>
        <w:t xml:space="preserve">Localisation des </w:t>
      </w:r>
      <w:r w:rsidR="00983E90" w:rsidRPr="005B3B78">
        <w:rPr>
          <w:rFonts w:cs="Arial"/>
          <w:szCs w:val="20"/>
        </w:rPr>
        <w:t>activités du projet</w:t>
      </w:r>
      <w:r w:rsidR="00403D31" w:rsidRPr="005B3B78">
        <w:rPr>
          <w:rFonts w:cs="Arial"/>
          <w:szCs w:val="20"/>
        </w:rPr>
        <w:t>, site d’expérimentation</w:t>
      </w:r>
    </w:p>
    <w:p w:rsidR="00D20501" w:rsidRPr="00B42776" w:rsidRDefault="00EF274E" w:rsidP="00D20501">
      <w:pPr>
        <w:pStyle w:val="Titre1"/>
        <w:rPr>
          <w:color w:val="auto"/>
        </w:rPr>
      </w:pPr>
      <w:r w:rsidRPr="005B3B78">
        <w:rPr>
          <w:color w:val="auto"/>
        </w:rPr>
        <w:t>Plan de travail</w:t>
      </w:r>
    </w:p>
    <w:p w:rsidR="00D20501" w:rsidRPr="005B3B78" w:rsidRDefault="00D20501" w:rsidP="00621D36">
      <w:pPr>
        <w:spacing w:line="276" w:lineRule="auto"/>
      </w:pPr>
      <w:r w:rsidRPr="005B3B78">
        <w:t>Périmètre du projet proposé, notamment par rapport à d’éventu</w:t>
      </w:r>
      <w:r w:rsidR="00783EF3">
        <w:t>els autres projets déjà engagés</w:t>
      </w:r>
    </w:p>
    <w:p w:rsidR="00D20501" w:rsidRPr="00D20501" w:rsidRDefault="00D20501" w:rsidP="00621D36">
      <w:pPr>
        <w:spacing w:line="276" w:lineRule="auto"/>
      </w:pPr>
      <w:r>
        <w:t>Structure du plan de travail du projet (</w:t>
      </w:r>
      <w:r w:rsidRPr="00F220B0">
        <w:t>arborescence</w:t>
      </w:r>
      <w:r>
        <w:t xml:space="preserve"> à 3 niveaux : projet, lots, tâches) </w:t>
      </w:r>
      <w:r w:rsidRPr="005B3B78">
        <w:t>en cohérence avec la décomposition utilisée dans l’onglet « </w:t>
      </w:r>
      <w:r w:rsidR="003B62E1">
        <w:t>annexe financière</w:t>
      </w:r>
      <w:r w:rsidR="00783EF3">
        <w:t> » de l’annexe 2</w:t>
      </w:r>
    </w:p>
    <w:p w:rsidR="00BA3E19" w:rsidRPr="005B3B78" w:rsidRDefault="00BA3E19" w:rsidP="00621D36">
      <w:pPr>
        <w:spacing w:line="276" w:lineRule="auto"/>
      </w:pPr>
      <w:r w:rsidRPr="005B3B78">
        <w:t>Présentation des principales tâches à mener, le co</w:t>
      </w:r>
      <w:r w:rsidR="00783EF3">
        <w:t>ntenu et les résultats attendus</w:t>
      </w:r>
      <w:r w:rsidR="002430EB">
        <w:t xml:space="preserve"> (pour les projets dont le coût est supérieur ou égal 800 k</w:t>
      </w:r>
      <w:r w:rsidR="002430EB">
        <w:rPr>
          <w:rFonts w:cs="Arial"/>
        </w:rPr>
        <w:t>€, ces tâches sont à détailler en partie 3)</w:t>
      </w:r>
    </w:p>
    <w:p w:rsidR="00DC1EBF" w:rsidRPr="005B3B78" w:rsidRDefault="00B30D34" w:rsidP="00621D36">
      <w:pPr>
        <w:spacing w:line="276" w:lineRule="auto"/>
      </w:pPr>
      <w:r w:rsidRPr="005B3B78">
        <w:t>C</w:t>
      </w:r>
      <w:r w:rsidR="00DC1EBF" w:rsidRPr="005B3B78">
        <w:t>ollaborations, sous-traitances et prestations externes envisagées ainsi que l’objet des dépenses d’investisseme</w:t>
      </w:r>
      <w:r w:rsidR="00783EF3">
        <w:t>nt ou autres achats nécessaires</w:t>
      </w:r>
    </w:p>
    <w:p w:rsidR="00FD7214" w:rsidRPr="005B3B78" w:rsidRDefault="00DC1EBF" w:rsidP="00621D36">
      <w:pPr>
        <w:spacing w:line="276" w:lineRule="auto"/>
      </w:pPr>
      <w:r w:rsidRPr="005B3B78">
        <w:t>Date de démarrage du projet (T0), planning de réali</w:t>
      </w:r>
      <w:r w:rsidR="00FD7214" w:rsidRPr="005B3B78">
        <w:t xml:space="preserve">sation, jalons décisionnels </w:t>
      </w:r>
    </w:p>
    <w:p w:rsidR="00DC1EBF" w:rsidRDefault="003B62E1" w:rsidP="00621D36">
      <w:pPr>
        <w:spacing w:line="276" w:lineRule="auto"/>
      </w:pPr>
      <w:r>
        <w:t>Présentation</w:t>
      </w:r>
      <w:r w:rsidR="00FD7214" w:rsidRPr="005B3B78">
        <w:t xml:space="preserve"> </w:t>
      </w:r>
      <w:r>
        <w:t xml:space="preserve">des </w:t>
      </w:r>
      <w:r w:rsidR="00BA3E19" w:rsidRPr="005B3B78">
        <w:t>livrables associés</w:t>
      </w:r>
      <w:r w:rsidR="00621D36">
        <w:t xml:space="preserve"> aux tâches et lots (compléter le tableau ci-dessous) :</w:t>
      </w:r>
    </w:p>
    <w:tbl>
      <w:tblPr>
        <w:tblStyle w:val="Grilledetableau1"/>
        <w:tblpPr w:leftFromText="141" w:rightFromText="141" w:vertAnchor="text" w:horzAnchor="margin" w:tblpY="30"/>
        <w:tblW w:w="5515" w:type="pct"/>
        <w:tblLayout w:type="fixed"/>
        <w:tblLook w:val="0000" w:firstRow="0" w:lastRow="0" w:firstColumn="0" w:lastColumn="0" w:noHBand="0" w:noVBand="0"/>
      </w:tblPr>
      <w:tblGrid>
        <w:gridCol w:w="692"/>
        <w:gridCol w:w="3146"/>
        <w:gridCol w:w="2712"/>
        <w:gridCol w:w="1434"/>
        <w:gridCol w:w="2003"/>
      </w:tblGrid>
      <w:tr w:rsidR="00DF58A1" w:rsidRPr="005B3B78" w:rsidTr="006E3EF3">
        <w:trPr>
          <w:trHeight w:val="554"/>
        </w:trPr>
        <w:tc>
          <w:tcPr>
            <w:tcW w:w="346" w:type="pct"/>
            <w:shd w:val="clear" w:color="auto" w:fill="D9D9D9" w:themeFill="background1" w:themeFillShade="D9"/>
            <w:vAlign w:val="center"/>
          </w:tcPr>
          <w:p w:rsidR="00DF58A1" w:rsidRPr="005B3B78" w:rsidRDefault="00DF58A1" w:rsidP="00DF58A1">
            <w:pPr>
              <w:keepNext/>
              <w:keepLines/>
              <w:jc w:val="center"/>
              <w:rPr>
                <w:rFonts w:cs="Arial"/>
                <w:b/>
                <w:sz w:val="16"/>
                <w:szCs w:val="18"/>
              </w:rPr>
            </w:pPr>
            <w:r w:rsidRPr="005B3B78">
              <w:rPr>
                <w:rFonts w:cs="Arial"/>
                <w:b/>
                <w:sz w:val="16"/>
                <w:szCs w:val="18"/>
              </w:rPr>
              <w:t>Réf.</w:t>
            </w:r>
          </w:p>
        </w:tc>
        <w:tc>
          <w:tcPr>
            <w:tcW w:w="1575" w:type="pct"/>
            <w:shd w:val="clear" w:color="auto" w:fill="D9D9D9" w:themeFill="background1" w:themeFillShade="D9"/>
            <w:vAlign w:val="center"/>
          </w:tcPr>
          <w:p w:rsidR="00DF58A1" w:rsidRPr="005B3B78" w:rsidRDefault="00DF58A1" w:rsidP="00DF58A1">
            <w:pPr>
              <w:keepNext/>
              <w:keepLines/>
              <w:jc w:val="center"/>
              <w:rPr>
                <w:rFonts w:cs="Arial"/>
                <w:b/>
                <w:sz w:val="16"/>
                <w:szCs w:val="18"/>
              </w:rPr>
            </w:pPr>
            <w:r w:rsidRPr="005B3B78">
              <w:rPr>
                <w:rFonts w:cs="Arial"/>
                <w:b/>
                <w:sz w:val="16"/>
                <w:szCs w:val="18"/>
              </w:rPr>
              <w:t>Objectifs</w:t>
            </w:r>
          </w:p>
        </w:tc>
        <w:tc>
          <w:tcPr>
            <w:tcW w:w="1358" w:type="pct"/>
            <w:shd w:val="clear" w:color="auto" w:fill="D9D9D9" w:themeFill="background1" w:themeFillShade="D9"/>
            <w:vAlign w:val="center"/>
          </w:tcPr>
          <w:p w:rsidR="00DF58A1" w:rsidRPr="005B3B78" w:rsidRDefault="00DF58A1" w:rsidP="00DF58A1">
            <w:pPr>
              <w:keepNext/>
              <w:keepLines/>
              <w:jc w:val="center"/>
              <w:rPr>
                <w:rFonts w:cs="Arial"/>
                <w:b/>
                <w:sz w:val="16"/>
                <w:szCs w:val="18"/>
              </w:rPr>
            </w:pPr>
            <w:r w:rsidRPr="005B3B78">
              <w:rPr>
                <w:rFonts w:cs="Arial"/>
                <w:b/>
                <w:sz w:val="16"/>
                <w:szCs w:val="18"/>
              </w:rPr>
              <w:t>Travaux correspondants</w:t>
            </w:r>
          </w:p>
        </w:tc>
        <w:tc>
          <w:tcPr>
            <w:tcW w:w="718" w:type="pct"/>
            <w:shd w:val="clear" w:color="auto" w:fill="D9D9D9" w:themeFill="background1" w:themeFillShade="D9"/>
            <w:vAlign w:val="center"/>
          </w:tcPr>
          <w:p w:rsidR="00DF58A1" w:rsidRPr="005B3B78" w:rsidRDefault="00DF58A1" w:rsidP="00DF58A1">
            <w:pPr>
              <w:keepNext/>
              <w:keepLines/>
              <w:jc w:val="center"/>
              <w:rPr>
                <w:rFonts w:cs="Arial"/>
                <w:b/>
                <w:sz w:val="16"/>
                <w:szCs w:val="18"/>
              </w:rPr>
            </w:pPr>
            <w:r>
              <w:rPr>
                <w:rFonts w:cs="Arial"/>
                <w:b/>
                <w:sz w:val="16"/>
                <w:szCs w:val="18"/>
              </w:rPr>
              <w:t>Semestre de disponibilité</w:t>
            </w:r>
          </w:p>
        </w:tc>
        <w:tc>
          <w:tcPr>
            <w:tcW w:w="1003" w:type="pct"/>
            <w:shd w:val="clear" w:color="auto" w:fill="D9D9D9" w:themeFill="background1" w:themeFillShade="D9"/>
            <w:vAlign w:val="center"/>
          </w:tcPr>
          <w:p w:rsidR="00DF58A1" w:rsidRPr="005B3B78" w:rsidRDefault="00DF58A1" w:rsidP="00DF58A1">
            <w:pPr>
              <w:keepNext/>
              <w:keepLines/>
              <w:jc w:val="center"/>
              <w:rPr>
                <w:rFonts w:cs="Arial"/>
                <w:b/>
                <w:sz w:val="16"/>
                <w:szCs w:val="18"/>
              </w:rPr>
            </w:pPr>
            <w:r>
              <w:rPr>
                <w:rFonts w:cs="Arial"/>
                <w:b/>
                <w:sz w:val="16"/>
                <w:szCs w:val="18"/>
              </w:rPr>
              <w:t xml:space="preserve">Lot / </w:t>
            </w:r>
            <w:r w:rsidRPr="005B3B78">
              <w:rPr>
                <w:rFonts w:cs="Arial"/>
                <w:b/>
                <w:sz w:val="16"/>
                <w:szCs w:val="18"/>
              </w:rPr>
              <w:t>Tâche correspondante</w:t>
            </w:r>
          </w:p>
        </w:tc>
      </w:tr>
      <w:tr w:rsidR="00DF58A1" w:rsidRPr="005B3B78" w:rsidTr="00DF58A1">
        <w:trPr>
          <w:trHeight w:val="446"/>
        </w:trPr>
        <w:tc>
          <w:tcPr>
            <w:tcW w:w="346" w:type="pct"/>
          </w:tcPr>
          <w:p w:rsidR="00DF58A1" w:rsidRPr="005B3B78" w:rsidRDefault="00DF58A1" w:rsidP="00DF58A1">
            <w:pPr>
              <w:keepNext/>
              <w:keepLines/>
              <w:jc w:val="center"/>
              <w:rPr>
                <w:rFonts w:cs="Arial"/>
                <w:sz w:val="16"/>
                <w:szCs w:val="18"/>
              </w:rPr>
            </w:pPr>
            <w:r w:rsidRPr="005B3B78">
              <w:rPr>
                <w:rFonts w:cs="Arial"/>
                <w:sz w:val="16"/>
                <w:szCs w:val="18"/>
              </w:rPr>
              <w:t>L1</w:t>
            </w:r>
          </w:p>
        </w:tc>
        <w:tc>
          <w:tcPr>
            <w:tcW w:w="1575" w:type="pct"/>
            <w:vAlign w:val="center"/>
          </w:tcPr>
          <w:p w:rsidR="00DF58A1" w:rsidRPr="005B3B78" w:rsidRDefault="00DF58A1" w:rsidP="00DF58A1">
            <w:pPr>
              <w:keepNext/>
              <w:keepLines/>
              <w:jc w:val="left"/>
              <w:rPr>
                <w:rFonts w:cs="Arial"/>
                <w:sz w:val="16"/>
                <w:szCs w:val="18"/>
              </w:rPr>
            </w:pPr>
          </w:p>
        </w:tc>
        <w:tc>
          <w:tcPr>
            <w:tcW w:w="1358" w:type="pct"/>
            <w:vAlign w:val="center"/>
          </w:tcPr>
          <w:p w:rsidR="00DF58A1" w:rsidRPr="005B3B78" w:rsidRDefault="00DF58A1" w:rsidP="00DF58A1">
            <w:pPr>
              <w:keepNext/>
              <w:keepLines/>
              <w:jc w:val="left"/>
              <w:rPr>
                <w:rFonts w:cs="Arial"/>
                <w:sz w:val="16"/>
                <w:szCs w:val="18"/>
              </w:rPr>
            </w:pPr>
          </w:p>
        </w:tc>
        <w:tc>
          <w:tcPr>
            <w:tcW w:w="718" w:type="pct"/>
            <w:vAlign w:val="center"/>
          </w:tcPr>
          <w:p w:rsidR="00DF58A1" w:rsidRPr="005B3B78" w:rsidRDefault="00DF58A1" w:rsidP="00DF58A1">
            <w:pPr>
              <w:keepNext/>
              <w:keepLines/>
              <w:jc w:val="left"/>
              <w:rPr>
                <w:rFonts w:cs="Arial"/>
                <w:sz w:val="16"/>
                <w:szCs w:val="18"/>
              </w:rPr>
            </w:pPr>
          </w:p>
        </w:tc>
        <w:tc>
          <w:tcPr>
            <w:tcW w:w="1003" w:type="pct"/>
            <w:vAlign w:val="center"/>
          </w:tcPr>
          <w:p w:rsidR="00DF58A1" w:rsidRPr="005B3B78" w:rsidRDefault="00DF58A1" w:rsidP="00DF58A1">
            <w:pPr>
              <w:keepNext/>
              <w:keepLines/>
              <w:jc w:val="left"/>
              <w:rPr>
                <w:rFonts w:cs="Arial"/>
                <w:sz w:val="16"/>
                <w:szCs w:val="18"/>
              </w:rPr>
            </w:pPr>
          </w:p>
        </w:tc>
      </w:tr>
      <w:tr w:rsidR="00DF58A1" w:rsidRPr="005B3B78" w:rsidTr="00DF58A1">
        <w:trPr>
          <w:trHeight w:val="446"/>
        </w:trPr>
        <w:tc>
          <w:tcPr>
            <w:tcW w:w="346" w:type="pct"/>
          </w:tcPr>
          <w:p w:rsidR="00DF58A1" w:rsidRPr="005B3B78" w:rsidRDefault="00DF58A1" w:rsidP="00DF58A1">
            <w:pPr>
              <w:keepNext/>
              <w:keepLines/>
              <w:jc w:val="center"/>
              <w:rPr>
                <w:rFonts w:cs="Arial"/>
                <w:sz w:val="16"/>
                <w:szCs w:val="18"/>
              </w:rPr>
            </w:pPr>
            <w:r w:rsidRPr="005B3B78">
              <w:rPr>
                <w:rFonts w:cs="Arial"/>
                <w:sz w:val="16"/>
                <w:szCs w:val="18"/>
              </w:rPr>
              <w:t>L2</w:t>
            </w:r>
          </w:p>
        </w:tc>
        <w:tc>
          <w:tcPr>
            <w:tcW w:w="1575" w:type="pct"/>
            <w:vAlign w:val="center"/>
          </w:tcPr>
          <w:p w:rsidR="00DF58A1" w:rsidRPr="005B3B78" w:rsidRDefault="00DF58A1" w:rsidP="00DF58A1">
            <w:pPr>
              <w:keepNext/>
              <w:keepLines/>
              <w:jc w:val="left"/>
              <w:rPr>
                <w:rFonts w:cs="Arial"/>
                <w:sz w:val="16"/>
                <w:szCs w:val="18"/>
              </w:rPr>
            </w:pPr>
          </w:p>
        </w:tc>
        <w:tc>
          <w:tcPr>
            <w:tcW w:w="1358" w:type="pct"/>
            <w:vAlign w:val="center"/>
          </w:tcPr>
          <w:p w:rsidR="00DF58A1" w:rsidRPr="005B3B78" w:rsidRDefault="00DF58A1" w:rsidP="00DF58A1">
            <w:pPr>
              <w:keepNext/>
              <w:keepLines/>
              <w:jc w:val="left"/>
              <w:rPr>
                <w:rFonts w:cs="Arial"/>
                <w:sz w:val="16"/>
                <w:szCs w:val="18"/>
              </w:rPr>
            </w:pPr>
          </w:p>
        </w:tc>
        <w:tc>
          <w:tcPr>
            <w:tcW w:w="718" w:type="pct"/>
            <w:vAlign w:val="center"/>
          </w:tcPr>
          <w:p w:rsidR="00DF58A1" w:rsidRPr="005B3B78" w:rsidRDefault="00DF58A1" w:rsidP="00DF58A1">
            <w:pPr>
              <w:keepNext/>
              <w:keepLines/>
              <w:jc w:val="left"/>
              <w:rPr>
                <w:rFonts w:cs="Arial"/>
                <w:sz w:val="16"/>
                <w:szCs w:val="18"/>
              </w:rPr>
            </w:pPr>
          </w:p>
        </w:tc>
        <w:tc>
          <w:tcPr>
            <w:tcW w:w="1003" w:type="pct"/>
            <w:vAlign w:val="center"/>
          </w:tcPr>
          <w:p w:rsidR="00DF58A1" w:rsidRPr="005B3B78" w:rsidRDefault="00DF58A1" w:rsidP="00DF58A1">
            <w:pPr>
              <w:keepNext/>
              <w:keepLines/>
              <w:jc w:val="left"/>
              <w:rPr>
                <w:rFonts w:cs="Arial"/>
                <w:sz w:val="16"/>
                <w:szCs w:val="18"/>
              </w:rPr>
            </w:pPr>
          </w:p>
        </w:tc>
      </w:tr>
      <w:tr w:rsidR="00DF58A1" w:rsidRPr="005B3B78" w:rsidTr="00DF58A1">
        <w:trPr>
          <w:trHeight w:val="446"/>
        </w:trPr>
        <w:tc>
          <w:tcPr>
            <w:tcW w:w="346" w:type="pct"/>
          </w:tcPr>
          <w:p w:rsidR="00DF58A1" w:rsidRPr="005B3B78" w:rsidRDefault="00DF58A1" w:rsidP="00DF58A1">
            <w:pPr>
              <w:keepNext/>
              <w:keepLines/>
              <w:jc w:val="center"/>
              <w:rPr>
                <w:rFonts w:cs="Arial"/>
                <w:sz w:val="16"/>
                <w:szCs w:val="18"/>
              </w:rPr>
            </w:pPr>
            <w:r w:rsidRPr="005B3B78">
              <w:rPr>
                <w:rFonts w:cs="Arial"/>
                <w:sz w:val="16"/>
                <w:szCs w:val="18"/>
              </w:rPr>
              <w:t>…</w:t>
            </w:r>
          </w:p>
        </w:tc>
        <w:tc>
          <w:tcPr>
            <w:tcW w:w="1575" w:type="pct"/>
            <w:vAlign w:val="center"/>
          </w:tcPr>
          <w:p w:rsidR="00DF58A1" w:rsidRPr="005B3B78" w:rsidRDefault="00DF58A1" w:rsidP="00DF58A1">
            <w:pPr>
              <w:keepNext/>
              <w:keepLines/>
              <w:jc w:val="left"/>
              <w:rPr>
                <w:rFonts w:cs="Arial"/>
                <w:sz w:val="16"/>
                <w:szCs w:val="18"/>
              </w:rPr>
            </w:pPr>
          </w:p>
        </w:tc>
        <w:tc>
          <w:tcPr>
            <w:tcW w:w="1358" w:type="pct"/>
            <w:vAlign w:val="center"/>
          </w:tcPr>
          <w:p w:rsidR="00DF58A1" w:rsidRPr="005B3B78" w:rsidRDefault="00DF58A1" w:rsidP="00DF58A1">
            <w:pPr>
              <w:keepNext/>
              <w:keepLines/>
              <w:jc w:val="left"/>
              <w:rPr>
                <w:rFonts w:cs="Arial"/>
                <w:sz w:val="16"/>
                <w:szCs w:val="18"/>
              </w:rPr>
            </w:pPr>
          </w:p>
        </w:tc>
        <w:tc>
          <w:tcPr>
            <w:tcW w:w="718" w:type="pct"/>
            <w:vAlign w:val="center"/>
          </w:tcPr>
          <w:p w:rsidR="00DF58A1" w:rsidRPr="005B3B78" w:rsidRDefault="00DF58A1" w:rsidP="00DF58A1">
            <w:pPr>
              <w:keepNext/>
              <w:keepLines/>
              <w:jc w:val="left"/>
              <w:rPr>
                <w:rFonts w:cs="Arial"/>
                <w:sz w:val="16"/>
                <w:szCs w:val="18"/>
              </w:rPr>
            </w:pPr>
          </w:p>
        </w:tc>
        <w:tc>
          <w:tcPr>
            <w:tcW w:w="1003" w:type="pct"/>
            <w:vAlign w:val="center"/>
          </w:tcPr>
          <w:p w:rsidR="00DF58A1" w:rsidRPr="005B3B78" w:rsidRDefault="00DF58A1" w:rsidP="00DF58A1">
            <w:pPr>
              <w:keepNext/>
              <w:keepLines/>
              <w:jc w:val="left"/>
              <w:rPr>
                <w:rFonts w:cs="Arial"/>
                <w:sz w:val="16"/>
                <w:szCs w:val="18"/>
              </w:rPr>
            </w:pPr>
          </w:p>
        </w:tc>
      </w:tr>
    </w:tbl>
    <w:p w:rsidR="00621D36" w:rsidRDefault="00621D36" w:rsidP="00DC1EBF"/>
    <w:p w:rsidR="00DC1EBF" w:rsidRPr="005B3B78" w:rsidRDefault="00DC1EBF" w:rsidP="00DC1EBF">
      <w:r w:rsidRPr="005B3B78">
        <w:t>Accords</w:t>
      </w:r>
      <w:r w:rsidR="003B62E1">
        <w:t>/stratégie</w:t>
      </w:r>
      <w:r w:rsidRPr="005B3B78">
        <w:t xml:space="preserve"> de propriété intellectuelle (pour la mise en œuvre du projet et l’exploitation des résultats).</w:t>
      </w:r>
    </w:p>
    <w:p w:rsidR="00BA3E19" w:rsidRPr="005B3B78" w:rsidRDefault="00250905" w:rsidP="00DC1EBF">
      <w:r w:rsidRPr="005B3B78">
        <w:t>Normes et réglementation</w:t>
      </w:r>
    </w:p>
    <w:p w:rsidR="00E35453" w:rsidRPr="005B3B78" w:rsidRDefault="00E35453" w:rsidP="00E35453">
      <w:pPr>
        <w:pStyle w:val="Titre1"/>
        <w:rPr>
          <w:color w:val="auto"/>
        </w:rPr>
      </w:pPr>
      <w:r w:rsidRPr="005B3B78">
        <w:rPr>
          <w:color w:val="auto"/>
        </w:rPr>
        <w:t>Budget prévisionnel du projet</w:t>
      </w:r>
    </w:p>
    <w:p w:rsidR="00D022B8" w:rsidRDefault="00EA39D3" w:rsidP="006C552D">
      <w:pPr>
        <w:spacing w:line="276" w:lineRule="auto"/>
      </w:pPr>
      <w:r w:rsidRPr="005B3B78">
        <w:t>Décrire les coûts du projet en complétant l’onglet « </w:t>
      </w:r>
      <w:r w:rsidR="006C552D">
        <w:t>Annexe</w:t>
      </w:r>
      <w:r w:rsidR="00621D36">
        <w:t xml:space="preserve"> financière </w:t>
      </w:r>
      <w:r w:rsidRPr="005B3B78">
        <w:t>» de l’</w:t>
      </w:r>
      <w:r w:rsidR="00D022B8">
        <w:t xml:space="preserve">annexe 2 (en </w:t>
      </w:r>
      <w:r w:rsidR="00D022B8" w:rsidRPr="005B3B78">
        <w:t>cohérence avec la décomposition présentée au paragraphe</w:t>
      </w:r>
      <w:r w:rsidR="00D022B8">
        <w:t xml:space="preserve"> 4 </w:t>
      </w:r>
      <w:r w:rsidR="00D022B8" w:rsidRPr="005B3B78">
        <w:t>« Plan de travail »</w:t>
      </w:r>
      <w:r w:rsidR="00D022B8">
        <w:t>)</w:t>
      </w:r>
      <w:r w:rsidR="006C552D">
        <w:t xml:space="preserve">. </w:t>
      </w:r>
    </w:p>
    <w:p w:rsidR="004E0BD2" w:rsidRDefault="004E0BD2" w:rsidP="00621D36">
      <w:pPr>
        <w:spacing w:line="276" w:lineRule="auto"/>
      </w:pPr>
      <w:r>
        <w:t xml:space="preserve">Compléter le tableau de synthèse des coûts du projet ci-dessous (les montants doivent </w:t>
      </w:r>
      <w:r w:rsidR="006C552D">
        <w:t xml:space="preserve">être </w:t>
      </w:r>
      <w:r>
        <w:t xml:space="preserve">identiques à ceux de </w:t>
      </w:r>
      <w:r w:rsidRPr="005B3B78">
        <w:t>l’onglet « </w:t>
      </w:r>
      <w:r>
        <w:t>annexe financière </w:t>
      </w:r>
      <w:r w:rsidRPr="005B3B78">
        <w:t>»</w:t>
      </w:r>
      <w:r w:rsidRPr="004E0BD2">
        <w:t xml:space="preserve"> </w:t>
      </w:r>
      <w:r w:rsidRPr="005B3B78">
        <w:t>de l’</w:t>
      </w:r>
      <w:r>
        <w:t>annexe 2)</w:t>
      </w:r>
      <w:r w:rsidR="00DB7896">
        <w:t xml:space="preserve"> en euros HT.</w:t>
      </w:r>
    </w:p>
    <w:tbl>
      <w:tblPr>
        <w:tblW w:w="9506" w:type="dxa"/>
        <w:tblCellMar>
          <w:left w:w="70" w:type="dxa"/>
          <w:right w:w="70" w:type="dxa"/>
        </w:tblCellMar>
        <w:tblLook w:val="04A0" w:firstRow="1" w:lastRow="0" w:firstColumn="1" w:lastColumn="0" w:noHBand="0" w:noVBand="1"/>
      </w:tblPr>
      <w:tblGrid>
        <w:gridCol w:w="4753"/>
        <w:gridCol w:w="4753"/>
      </w:tblGrid>
      <w:tr w:rsidR="00DF58A1" w:rsidRPr="00DF58A1" w:rsidTr="00DB7896">
        <w:trPr>
          <w:trHeight w:val="320"/>
        </w:trPr>
        <w:tc>
          <w:tcPr>
            <w:tcW w:w="4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58A1" w:rsidRPr="00CF4358" w:rsidRDefault="00DF58A1" w:rsidP="006E3EF3">
            <w:pPr>
              <w:spacing w:before="0" w:after="0"/>
              <w:jc w:val="left"/>
              <w:rPr>
                <w:rFonts w:cs="Arial"/>
                <w:color w:val="000000"/>
                <w:szCs w:val="20"/>
              </w:rPr>
            </w:pPr>
            <w:r w:rsidRPr="00CF4358">
              <w:rPr>
                <w:rFonts w:cs="Arial"/>
                <w:color w:val="000000"/>
                <w:szCs w:val="20"/>
              </w:rPr>
              <w:t> </w:t>
            </w:r>
            <w:r w:rsidR="006E3EF3" w:rsidRPr="00CF4358">
              <w:rPr>
                <w:rFonts w:cs="Arial"/>
                <w:color w:val="000000"/>
                <w:szCs w:val="20"/>
              </w:rPr>
              <w:t>Sous-total f</w:t>
            </w:r>
            <w:r w:rsidRPr="00CF4358">
              <w:rPr>
                <w:rFonts w:cs="Arial"/>
                <w:color w:val="000000"/>
                <w:szCs w:val="20"/>
              </w:rPr>
              <w:t>rais de personnel</w:t>
            </w:r>
            <w:r w:rsidR="00DB7896" w:rsidRPr="00CF4358">
              <w:rPr>
                <w:rFonts w:cs="Arial"/>
                <w:color w:val="000000"/>
                <w:szCs w:val="20"/>
              </w:rPr>
              <w:t> :</w:t>
            </w:r>
          </w:p>
        </w:tc>
        <w:tc>
          <w:tcPr>
            <w:tcW w:w="4753" w:type="dxa"/>
            <w:tcBorders>
              <w:top w:val="single" w:sz="4" w:space="0" w:color="auto"/>
              <w:left w:val="nil"/>
              <w:bottom w:val="single" w:sz="4" w:space="0" w:color="auto"/>
              <w:right w:val="single" w:sz="4" w:space="0" w:color="auto"/>
            </w:tcBorders>
            <w:shd w:val="clear" w:color="auto" w:fill="auto"/>
            <w:noWrap/>
            <w:vAlign w:val="center"/>
            <w:hideMark/>
          </w:tcPr>
          <w:p w:rsidR="00DF58A1" w:rsidRPr="00CF4358" w:rsidRDefault="00DF58A1" w:rsidP="00DB7896">
            <w:pPr>
              <w:spacing w:before="0" w:after="0"/>
              <w:jc w:val="right"/>
              <w:rPr>
                <w:rFonts w:cs="Arial"/>
                <w:color w:val="000000"/>
                <w:szCs w:val="20"/>
              </w:rPr>
            </w:pPr>
          </w:p>
        </w:tc>
      </w:tr>
      <w:tr w:rsidR="00DF58A1" w:rsidRPr="00DF58A1" w:rsidTr="00DB7896">
        <w:trPr>
          <w:trHeight w:val="320"/>
        </w:trPr>
        <w:tc>
          <w:tcPr>
            <w:tcW w:w="4753" w:type="dxa"/>
            <w:tcBorders>
              <w:top w:val="nil"/>
              <w:left w:val="single" w:sz="4" w:space="0" w:color="auto"/>
              <w:bottom w:val="single" w:sz="4" w:space="0" w:color="auto"/>
              <w:right w:val="single" w:sz="4" w:space="0" w:color="auto"/>
            </w:tcBorders>
            <w:shd w:val="clear" w:color="auto" w:fill="auto"/>
            <w:noWrap/>
            <w:vAlign w:val="bottom"/>
            <w:hideMark/>
          </w:tcPr>
          <w:p w:rsidR="00DF58A1" w:rsidRPr="00CF4358" w:rsidRDefault="00DF58A1" w:rsidP="006E3EF3">
            <w:pPr>
              <w:spacing w:before="0" w:after="0"/>
              <w:jc w:val="left"/>
              <w:rPr>
                <w:rFonts w:cs="Arial"/>
                <w:color w:val="000000"/>
                <w:szCs w:val="20"/>
              </w:rPr>
            </w:pPr>
            <w:r w:rsidRPr="00CF4358">
              <w:rPr>
                <w:rFonts w:cs="Arial"/>
                <w:color w:val="000000"/>
                <w:szCs w:val="20"/>
              </w:rPr>
              <w:t> </w:t>
            </w:r>
            <w:r w:rsidR="006E3EF3" w:rsidRPr="00CF4358">
              <w:rPr>
                <w:rFonts w:cs="Arial"/>
                <w:color w:val="000000"/>
                <w:szCs w:val="20"/>
              </w:rPr>
              <w:t>Sous-total f</w:t>
            </w:r>
            <w:r w:rsidRPr="00CF4358">
              <w:rPr>
                <w:rFonts w:cs="Arial"/>
                <w:color w:val="000000"/>
                <w:szCs w:val="20"/>
              </w:rPr>
              <w:t>rais généraux et achats</w:t>
            </w:r>
            <w:r w:rsidR="00DB7896" w:rsidRPr="00CF4358">
              <w:rPr>
                <w:rFonts w:cs="Arial"/>
                <w:color w:val="000000"/>
                <w:szCs w:val="20"/>
              </w:rPr>
              <w:t> :</w:t>
            </w:r>
          </w:p>
        </w:tc>
        <w:tc>
          <w:tcPr>
            <w:tcW w:w="4753" w:type="dxa"/>
            <w:tcBorders>
              <w:top w:val="nil"/>
              <w:left w:val="nil"/>
              <w:bottom w:val="single" w:sz="4" w:space="0" w:color="auto"/>
              <w:right w:val="single" w:sz="4" w:space="0" w:color="auto"/>
            </w:tcBorders>
            <w:shd w:val="clear" w:color="auto" w:fill="auto"/>
            <w:noWrap/>
            <w:vAlign w:val="center"/>
            <w:hideMark/>
          </w:tcPr>
          <w:p w:rsidR="00DF58A1" w:rsidRPr="00CF4358" w:rsidRDefault="00DF58A1" w:rsidP="00DB7896">
            <w:pPr>
              <w:spacing w:before="0" w:after="0"/>
              <w:jc w:val="right"/>
              <w:rPr>
                <w:rFonts w:cs="Arial"/>
                <w:color w:val="000000"/>
                <w:szCs w:val="20"/>
              </w:rPr>
            </w:pPr>
          </w:p>
        </w:tc>
      </w:tr>
      <w:tr w:rsidR="00DF58A1" w:rsidRPr="00DF58A1" w:rsidTr="00DB7896">
        <w:trPr>
          <w:trHeight w:val="320"/>
        </w:trPr>
        <w:tc>
          <w:tcPr>
            <w:tcW w:w="4753" w:type="dxa"/>
            <w:tcBorders>
              <w:top w:val="nil"/>
              <w:left w:val="single" w:sz="4" w:space="0" w:color="auto"/>
              <w:bottom w:val="single" w:sz="4" w:space="0" w:color="auto"/>
              <w:right w:val="single" w:sz="4" w:space="0" w:color="auto"/>
            </w:tcBorders>
            <w:shd w:val="clear" w:color="auto" w:fill="auto"/>
            <w:noWrap/>
            <w:vAlign w:val="bottom"/>
            <w:hideMark/>
          </w:tcPr>
          <w:p w:rsidR="00DF58A1" w:rsidRPr="00CF4358" w:rsidRDefault="00DF58A1" w:rsidP="006E3EF3">
            <w:pPr>
              <w:spacing w:before="0" w:after="0"/>
              <w:jc w:val="left"/>
              <w:rPr>
                <w:rFonts w:cs="Arial"/>
                <w:color w:val="000000"/>
                <w:szCs w:val="20"/>
              </w:rPr>
            </w:pPr>
            <w:r w:rsidRPr="00CF4358">
              <w:rPr>
                <w:rFonts w:cs="Arial"/>
                <w:color w:val="000000"/>
                <w:szCs w:val="20"/>
              </w:rPr>
              <w:t> </w:t>
            </w:r>
            <w:r w:rsidR="006E3EF3" w:rsidRPr="00CF4358">
              <w:rPr>
                <w:rFonts w:cs="Arial"/>
                <w:color w:val="000000"/>
                <w:szCs w:val="20"/>
              </w:rPr>
              <w:t>Sous-total s</w:t>
            </w:r>
            <w:r w:rsidRPr="00CF4358">
              <w:rPr>
                <w:rFonts w:cs="Arial"/>
                <w:color w:val="000000"/>
                <w:szCs w:val="20"/>
              </w:rPr>
              <w:t>ous-traitance et prestation</w:t>
            </w:r>
            <w:r w:rsidR="00DB7896" w:rsidRPr="00CF4358">
              <w:rPr>
                <w:rFonts w:cs="Arial"/>
                <w:color w:val="000000"/>
                <w:szCs w:val="20"/>
              </w:rPr>
              <w:t> :</w:t>
            </w:r>
          </w:p>
        </w:tc>
        <w:tc>
          <w:tcPr>
            <w:tcW w:w="4753" w:type="dxa"/>
            <w:tcBorders>
              <w:top w:val="nil"/>
              <w:left w:val="nil"/>
              <w:bottom w:val="single" w:sz="4" w:space="0" w:color="auto"/>
              <w:right w:val="single" w:sz="4" w:space="0" w:color="auto"/>
            </w:tcBorders>
            <w:shd w:val="clear" w:color="auto" w:fill="auto"/>
            <w:noWrap/>
            <w:vAlign w:val="center"/>
            <w:hideMark/>
          </w:tcPr>
          <w:p w:rsidR="00DF58A1" w:rsidRPr="00CF4358" w:rsidRDefault="00DF58A1" w:rsidP="00DB7896">
            <w:pPr>
              <w:spacing w:before="0" w:after="0"/>
              <w:jc w:val="right"/>
              <w:rPr>
                <w:rFonts w:cs="Arial"/>
                <w:color w:val="000000"/>
                <w:szCs w:val="20"/>
              </w:rPr>
            </w:pPr>
            <w:r w:rsidRPr="00CF4358">
              <w:rPr>
                <w:rFonts w:cs="Arial"/>
                <w:color w:val="000000"/>
                <w:szCs w:val="20"/>
              </w:rPr>
              <w:t> </w:t>
            </w:r>
          </w:p>
        </w:tc>
      </w:tr>
      <w:tr w:rsidR="00DF58A1" w:rsidRPr="00DF58A1" w:rsidTr="00DB7896">
        <w:trPr>
          <w:trHeight w:val="320"/>
        </w:trPr>
        <w:tc>
          <w:tcPr>
            <w:tcW w:w="4753" w:type="dxa"/>
            <w:tcBorders>
              <w:top w:val="nil"/>
              <w:left w:val="single" w:sz="4" w:space="0" w:color="auto"/>
              <w:bottom w:val="single" w:sz="4" w:space="0" w:color="auto"/>
              <w:right w:val="single" w:sz="4" w:space="0" w:color="auto"/>
            </w:tcBorders>
            <w:shd w:val="clear" w:color="auto" w:fill="auto"/>
            <w:noWrap/>
            <w:vAlign w:val="bottom"/>
            <w:hideMark/>
          </w:tcPr>
          <w:p w:rsidR="00DF58A1" w:rsidRPr="00CF4358" w:rsidRDefault="006E3EF3" w:rsidP="006E3EF3">
            <w:pPr>
              <w:spacing w:before="0" w:after="0"/>
              <w:jc w:val="left"/>
              <w:rPr>
                <w:rFonts w:cs="Arial"/>
                <w:color w:val="000000"/>
                <w:szCs w:val="20"/>
              </w:rPr>
            </w:pPr>
            <w:r w:rsidRPr="00CF4358">
              <w:rPr>
                <w:rFonts w:cs="Arial"/>
                <w:color w:val="000000"/>
                <w:szCs w:val="20"/>
              </w:rPr>
              <w:t>Sous-total i</w:t>
            </w:r>
            <w:r w:rsidR="00DB7896" w:rsidRPr="00CF4358">
              <w:rPr>
                <w:rFonts w:cs="Arial"/>
                <w:color w:val="000000"/>
                <w:szCs w:val="20"/>
              </w:rPr>
              <w:t>nvestissements</w:t>
            </w:r>
            <w:r w:rsidR="00DF58A1" w:rsidRPr="00CF4358">
              <w:rPr>
                <w:rFonts w:cs="Arial"/>
                <w:color w:val="000000"/>
                <w:szCs w:val="20"/>
              </w:rPr>
              <w:t>, amortissements et autres</w:t>
            </w:r>
            <w:r w:rsidR="00DB7896" w:rsidRPr="00CF4358">
              <w:rPr>
                <w:rFonts w:cs="Arial"/>
                <w:color w:val="000000"/>
                <w:szCs w:val="20"/>
              </w:rPr>
              <w:t> :</w:t>
            </w:r>
          </w:p>
        </w:tc>
        <w:tc>
          <w:tcPr>
            <w:tcW w:w="4753" w:type="dxa"/>
            <w:tcBorders>
              <w:top w:val="nil"/>
              <w:left w:val="nil"/>
              <w:bottom w:val="single" w:sz="4" w:space="0" w:color="auto"/>
              <w:right w:val="single" w:sz="4" w:space="0" w:color="auto"/>
            </w:tcBorders>
            <w:shd w:val="clear" w:color="auto" w:fill="auto"/>
            <w:noWrap/>
            <w:vAlign w:val="center"/>
            <w:hideMark/>
          </w:tcPr>
          <w:p w:rsidR="00DF58A1" w:rsidRPr="00CF4358" w:rsidRDefault="00DF58A1" w:rsidP="00DB7896">
            <w:pPr>
              <w:spacing w:before="0" w:after="0"/>
              <w:jc w:val="right"/>
              <w:rPr>
                <w:rFonts w:cs="Arial"/>
                <w:color w:val="000000"/>
                <w:szCs w:val="20"/>
              </w:rPr>
            </w:pPr>
            <w:r w:rsidRPr="00CF4358">
              <w:rPr>
                <w:rFonts w:cs="Arial"/>
                <w:color w:val="000000"/>
                <w:szCs w:val="20"/>
              </w:rPr>
              <w:t> </w:t>
            </w:r>
          </w:p>
        </w:tc>
      </w:tr>
      <w:tr w:rsidR="00DF58A1" w:rsidRPr="00DF58A1" w:rsidTr="00DB7896">
        <w:trPr>
          <w:trHeight w:val="320"/>
        </w:trPr>
        <w:tc>
          <w:tcPr>
            <w:tcW w:w="4753" w:type="dxa"/>
            <w:tcBorders>
              <w:top w:val="nil"/>
              <w:left w:val="single" w:sz="4" w:space="0" w:color="auto"/>
              <w:bottom w:val="single" w:sz="4" w:space="0" w:color="auto"/>
              <w:right w:val="single" w:sz="4" w:space="0" w:color="auto"/>
            </w:tcBorders>
            <w:shd w:val="clear" w:color="auto" w:fill="auto"/>
            <w:noWrap/>
            <w:vAlign w:val="bottom"/>
            <w:hideMark/>
          </w:tcPr>
          <w:p w:rsidR="00DF58A1" w:rsidRPr="00CF4358" w:rsidRDefault="00DF58A1" w:rsidP="00DB7896">
            <w:pPr>
              <w:spacing w:before="0" w:after="0"/>
              <w:jc w:val="right"/>
              <w:rPr>
                <w:rFonts w:cs="Arial"/>
                <w:color w:val="000000"/>
                <w:szCs w:val="20"/>
              </w:rPr>
            </w:pPr>
            <w:r w:rsidRPr="00CF4358">
              <w:rPr>
                <w:rFonts w:cs="Arial"/>
                <w:color w:val="000000"/>
                <w:szCs w:val="20"/>
              </w:rPr>
              <w:t> Total</w:t>
            </w:r>
            <w:r w:rsidR="00DB7896" w:rsidRPr="00CF4358">
              <w:rPr>
                <w:rFonts w:cs="Arial"/>
                <w:color w:val="000000"/>
                <w:szCs w:val="20"/>
              </w:rPr>
              <w:t> :</w:t>
            </w:r>
          </w:p>
        </w:tc>
        <w:tc>
          <w:tcPr>
            <w:tcW w:w="4753" w:type="dxa"/>
            <w:tcBorders>
              <w:top w:val="nil"/>
              <w:left w:val="nil"/>
              <w:bottom w:val="single" w:sz="4" w:space="0" w:color="auto"/>
              <w:right w:val="single" w:sz="4" w:space="0" w:color="auto"/>
            </w:tcBorders>
            <w:shd w:val="clear" w:color="auto" w:fill="auto"/>
            <w:noWrap/>
            <w:vAlign w:val="center"/>
            <w:hideMark/>
          </w:tcPr>
          <w:p w:rsidR="00DF58A1" w:rsidRPr="00CF4358" w:rsidRDefault="00DF58A1" w:rsidP="00DB7896">
            <w:pPr>
              <w:spacing w:before="0" w:after="0"/>
              <w:jc w:val="right"/>
              <w:rPr>
                <w:rFonts w:cs="Arial"/>
                <w:color w:val="000000"/>
                <w:szCs w:val="20"/>
              </w:rPr>
            </w:pPr>
            <w:r w:rsidRPr="00CF4358">
              <w:rPr>
                <w:rFonts w:cs="Arial"/>
                <w:color w:val="000000"/>
                <w:szCs w:val="20"/>
              </w:rPr>
              <w:t> </w:t>
            </w:r>
          </w:p>
        </w:tc>
      </w:tr>
    </w:tbl>
    <w:p w:rsidR="00DF58A1" w:rsidRPr="005B3B78" w:rsidRDefault="00DF58A1" w:rsidP="00621D36">
      <w:pPr>
        <w:spacing w:line="276" w:lineRule="auto"/>
      </w:pPr>
    </w:p>
    <w:p w:rsidR="006B0490" w:rsidRPr="00621D36" w:rsidRDefault="006B0490" w:rsidP="000843C6">
      <w:pPr>
        <w:pStyle w:val="Titre1"/>
        <w:rPr>
          <w:color w:val="auto"/>
        </w:rPr>
      </w:pPr>
      <w:r w:rsidRPr="005B3B78">
        <w:rPr>
          <w:color w:val="auto"/>
        </w:rPr>
        <w:t>RETOMBEES SOCIALES</w:t>
      </w:r>
      <w:r w:rsidR="0089355D" w:rsidRPr="005B3B78">
        <w:rPr>
          <w:color w:val="auto"/>
        </w:rPr>
        <w:t xml:space="preserve"> DU PROJET</w:t>
      </w:r>
    </w:p>
    <w:p w:rsidR="006B0490" w:rsidRPr="005B3B78" w:rsidRDefault="006B0490" w:rsidP="00621D36">
      <w:pPr>
        <w:spacing w:line="276" w:lineRule="auto"/>
      </w:pPr>
      <w:r w:rsidRPr="005B3B78">
        <w:t>Indiquer la localisation des activités liées au projet et la localisation des activités indust</w:t>
      </w:r>
      <w:r w:rsidR="00692A79">
        <w:t>rielles et commerciales futures</w:t>
      </w:r>
    </w:p>
    <w:p w:rsidR="006B0490" w:rsidRPr="005B3B78" w:rsidRDefault="006B0490" w:rsidP="00621D36">
      <w:pPr>
        <w:pStyle w:val="Paragraphedeliste"/>
        <w:numPr>
          <w:ilvl w:val="0"/>
          <w:numId w:val="39"/>
        </w:numPr>
        <w:rPr>
          <w:rFonts w:ascii="Arial" w:eastAsia="Times New Roman" w:hAnsi="Arial"/>
          <w:sz w:val="20"/>
          <w:lang w:eastAsia="fr-FR"/>
        </w:rPr>
      </w:pPr>
      <w:r w:rsidRPr="005B3B78">
        <w:rPr>
          <w:rFonts w:ascii="Arial" w:eastAsia="Times New Roman" w:hAnsi="Arial"/>
          <w:sz w:val="20"/>
          <w:lang w:eastAsia="fr-FR"/>
        </w:rPr>
        <w:t>Localisation de l’expérimentati</w:t>
      </w:r>
      <w:r w:rsidR="0084286E">
        <w:rPr>
          <w:rFonts w:ascii="Arial" w:eastAsia="Times New Roman" w:hAnsi="Arial"/>
          <w:sz w:val="20"/>
          <w:lang w:eastAsia="fr-FR"/>
        </w:rPr>
        <w:t>on (activités liées au projet) </w:t>
      </w:r>
    </w:p>
    <w:p w:rsidR="006B0490" w:rsidRPr="005B3B78" w:rsidRDefault="006B0490" w:rsidP="00621D36">
      <w:pPr>
        <w:pStyle w:val="Paragraphedeliste"/>
        <w:numPr>
          <w:ilvl w:val="0"/>
          <w:numId w:val="39"/>
        </w:numPr>
        <w:rPr>
          <w:rFonts w:ascii="Arial" w:eastAsia="Times New Roman" w:hAnsi="Arial"/>
          <w:sz w:val="20"/>
          <w:lang w:eastAsia="fr-FR"/>
        </w:rPr>
      </w:pPr>
      <w:r w:rsidRPr="005B3B78">
        <w:rPr>
          <w:rFonts w:ascii="Arial" w:eastAsia="Times New Roman" w:hAnsi="Arial"/>
          <w:sz w:val="20"/>
          <w:lang w:eastAsia="fr-FR"/>
        </w:rPr>
        <w:t>Localisation des retombées économiques (activités industr</w:t>
      </w:r>
      <w:r w:rsidR="0084286E">
        <w:rPr>
          <w:rFonts w:ascii="Arial" w:eastAsia="Times New Roman" w:hAnsi="Arial"/>
          <w:sz w:val="20"/>
          <w:lang w:eastAsia="fr-FR"/>
        </w:rPr>
        <w:t>ielles et commerciales futures)</w:t>
      </w:r>
    </w:p>
    <w:p w:rsidR="006B0490" w:rsidRDefault="006B0490" w:rsidP="00621D36">
      <w:pPr>
        <w:spacing w:line="276" w:lineRule="auto"/>
      </w:pPr>
      <w:r w:rsidRPr="005B3B78">
        <w:t>Distinguer le nombre d’emplois directs et indirects créés et/ou maintenus lors de la phase d’exécution du projet, puis lors de la phase d’exploitation des résultats du projet</w:t>
      </w:r>
    </w:p>
    <w:p w:rsidR="00A4710A" w:rsidRPr="005B3B78" w:rsidRDefault="00A4710A" w:rsidP="00621D36">
      <w:pPr>
        <w:spacing w:line="276" w:lineRule="auto"/>
      </w:pPr>
      <w:r>
        <w:t>Le cas échéant, démontrer la cohérence du projet av</w:t>
      </w:r>
      <w:r w:rsidR="0084286E">
        <w:t>ec les politiques territoriales</w:t>
      </w:r>
    </w:p>
    <w:p w:rsidR="006B0490" w:rsidRPr="005B3B78" w:rsidRDefault="006B0490" w:rsidP="006B0490">
      <w:pPr>
        <w:pStyle w:val="Titre1"/>
        <w:rPr>
          <w:color w:val="auto"/>
        </w:rPr>
      </w:pPr>
      <w:r w:rsidRPr="005B3B78">
        <w:rPr>
          <w:color w:val="auto"/>
        </w:rPr>
        <w:t>Impact environnemental – Eco-conditionnalité du projet</w:t>
      </w:r>
    </w:p>
    <w:p w:rsidR="006B0490" w:rsidRPr="005B3B78" w:rsidRDefault="006B0490" w:rsidP="00AB7B73">
      <w:pPr>
        <w:spacing w:line="276" w:lineRule="auto"/>
      </w:pPr>
      <w:r w:rsidRPr="005B3B78">
        <w:t>Indiquer pour chacun des critères du tableau ci-dessous :</w:t>
      </w:r>
    </w:p>
    <w:p w:rsidR="006B0490" w:rsidRPr="005B3B78" w:rsidRDefault="006B0490" w:rsidP="00AB7B73">
      <w:pPr>
        <w:pStyle w:val="Paragraphedeliste"/>
        <w:numPr>
          <w:ilvl w:val="0"/>
          <w:numId w:val="39"/>
        </w:numPr>
        <w:rPr>
          <w:rFonts w:ascii="Arial" w:hAnsi="Arial" w:cs="Arial"/>
          <w:sz w:val="20"/>
          <w:szCs w:val="20"/>
        </w:rPr>
      </w:pPr>
      <w:r w:rsidRPr="005B3B78">
        <w:rPr>
          <w:rFonts w:ascii="Arial" w:hAnsi="Arial" w:cs="Arial"/>
          <w:sz w:val="20"/>
          <w:szCs w:val="20"/>
        </w:rPr>
        <w:t xml:space="preserve">les impacts </w:t>
      </w:r>
      <w:r w:rsidR="00692A79">
        <w:rPr>
          <w:rFonts w:ascii="Arial" w:hAnsi="Arial" w:cs="Arial"/>
          <w:sz w:val="20"/>
          <w:szCs w:val="20"/>
        </w:rPr>
        <w:t xml:space="preserve">positifs, neutres ou </w:t>
      </w:r>
      <w:r w:rsidRPr="005B3B78">
        <w:rPr>
          <w:rFonts w:ascii="Arial" w:hAnsi="Arial" w:cs="Arial"/>
          <w:sz w:val="20"/>
          <w:szCs w:val="20"/>
        </w:rPr>
        <w:t>négatifs et leurs éléments de quantification, et</w:t>
      </w:r>
    </w:p>
    <w:p w:rsidR="006B0490" w:rsidRPr="005B3B78" w:rsidRDefault="006B0490" w:rsidP="00AB7B73">
      <w:pPr>
        <w:pStyle w:val="Paragraphedeliste"/>
        <w:numPr>
          <w:ilvl w:val="0"/>
          <w:numId w:val="39"/>
        </w:numPr>
        <w:rPr>
          <w:rFonts w:ascii="Arial" w:hAnsi="Arial" w:cs="Arial"/>
          <w:sz w:val="20"/>
          <w:szCs w:val="20"/>
        </w:rPr>
      </w:pPr>
      <w:r w:rsidRPr="005B3B78">
        <w:rPr>
          <w:rFonts w:ascii="Arial" w:hAnsi="Arial" w:cs="Arial"/>
          <w:sz w:val="20"/>
          <w:szCs w:val="20"/>
        </w:rPr>
        <w:t xml:space="preserve">les moyens d'évaluation et de </w:t>
      </w:r>
      <w:r w:rsidR="0084286E">
        <w:rPr>
          <w:rFonts w:ascii="Arial" w:hAnsi="Arial" w:cs="Arial"/>
          <w:sz w:val="20"/>
          <w:szCs w:val="20"/>
        </w:rPr>
        <w:t>suivi pouvant être mis en œuvre</w:t>
      </w:r>
    </w:p>
    <w:p w:rsidR="006B0490" w:rsidRPr="005B3B78" w:rsidRDefault="006B0490" w:rsidP="00AB7B73">
      <w:pPr>
        <w:spacing w:line="276" w:lineRule="auto"/>
      </w:pPr>
      <w:r w:rsidRPr="005B3B78">
        <w:t>Compléter le tableau pour tous les critères, y compris en indiquant un impact neutre si le critère n’est pas pertinent ou s’il n’y a pas d’impact. Cette liste de critères est non exhaustive et peut être complétée par d’autres critères relatifs au projet. Le tableau complété servira à valider le caractère éco</w:t>
      </w:r>
      <w:r w:rsidR="00B54242">
        <w:t>-</w:t>
      </w:r>
      <w:r w:rsidR="0084286E">
        <w:t>conditionnel du projet</w:t>
      </w:r>
      <w:r w:rsidR="001C6CA1">
        <w:t>.</w:t>
      </w:r>
    </w:p>
    <w:tbl>
      <w:tblPr>
        <w:tblW w:w="9294" w:type="dxa"/>
        <w:tblInd w:w="21" w:type="dxa"/>
        <w:tblBorders>
          <w:bottom w:val="single" w:sz="8" w:space="0" w:color="000000"/>
          <w:right w:val="single" w:sz="8" w:space="0" w:color="000000"/>
          <w:insideH w:val="single" w:sz="8" w:space="0" w:color="000000"/>
          <w:insideV w:val="single" w:sz="8" w:space="0" w:color="000000"/>
        </w:tblBorders>
        <w:tblCellMar>
          <w:left w:w="0" w:type="dxa"/>
          <w:bottom w:w="28" w:type="dxa"/>
          <w:right w:w="28" w:type="dxa"/>
        </w:tblCellMar>
        <w:tblLook w:val="04A0" w:firstRow="1" w:lastRow="0" w:firstColumn="1" w:lastColumn="0" w:noHBand="0" w:noVBand="1"/>
      </w:tblPr>
      <w:tblGrid>
        <w:gridCol w:w="2205"/>
        <w:gridCol w:w="7089"/>
      </w:tblGrid>
      <w:tr w:rsidR="00661E77" w:rsidRPr="005B3B78" w:rsidTr="00CF4358">
        <w:trPr>
          <w:trHeight w:val="675"/>
        </w:trPr>
        <w:tc>
          <w:tcPr>
            <w:tcW w:w="2205" w:type="dxa"/>
            <w:tcBorders>
              <w:bottom w:val="single" w:sz="8" w:space="0" w:color="000000"/>
              <w:right w:val="single" w:sz="8" w:space="0" w:color="000000"/>
            </w:tcBorders>
            <w:shd w:val="clear" w:color="auto" w:fill="auto"/>
          </w:tcPr>
          <w:p w:rsidR="006B0490" w:rsidRPr="005B3B78" w:rsidRDefault="006B0490" w:rsidP="000C7728">
            <w:pPr>
              <w:pStyle w:val="Contenudetableau"/>
              <w:rPr>
                <w:szCs w:val="20"/>
              </w:rPr>
            </w:pPr>
            <w:r w:rsidRPr="005B3B78">
              <w:rPr>
                <w:szCs w:val="20"/>
              </w:rPr>
              <w:t> </w:t>
            </w:r>
          </w:p>
        </w:tc>
        <w:tc>
          <w:tcPr>
            <w:tcW w:w="7089" w:type="dxa"/>
            <w:tcBorders>
              <w:top w:val="single" w:sz="8" w:space="0" w:color="000000"/>
              <w:bottom w:val="single" w:sz="8" w:space="0" w:color="000000"/>
              <w:right w:val="single" w:sz="8" w:space="0" w:color="000000"/>
            </w:tcBorders>
            <w:shd w:val="clear" w:color="auto" w:fill="D9D9D9" w:themeFill="background1" w:themeFillShade="D9"/>
            <w:tcMar>
              <w:top w:w="28" w:type="dxa"/>
            </w:tcMar>
          </w:tcPr>
          <w:p w:rsidR="006B0490" w:rsidRPr="005B3B78" w:rsidRDefault="006B0490" w:rsidP="000C7728">
            <w:pPr>
              <w:pStyle w:val="Contenudetableau"/>
              <w:jc w:val="center"/>
              <w:rPr>
                <w:b/>
              </w:rPr>
            </w:pPr>
            <w:r w:rsidRPr="005B3B78">
              <w:rPr>
                <w:b/>
                <w:szCs w:val="20"/>
              </w:rPr>
              <w:t>Impact</w:t>
            </w:r>
            <w:r w:rsidR="00692A79">
              <w:rPr>
                <w:b/>
                <w:szCs w:val="20"/>
              </w:rPr>
              <w:t xml:space="preserve">s positifs, neutres ou </w:t>
            </w:r>
            <w:r w:rsidRPr="005B3B78">
              <w:rPr>
                <w:b/>
                <w:szCs w:val="20"/>
              </w:rPr>
              <w:t>négatifs, et leurs éléments de quantification &amp; moyens d’évaluation et de suivi</w:t>
            </w:r>
          </w:p>
        </w:tc>
      </w:tr>
      <w:tr w:rsidR="00661E77" w:rsidRPr="005B3B78" w:rsidTr="00CF4358">
        <w:trPr>
          <w:trHeight w:hRule="exact" w:val="953"/>
        </w:trPr>
        <w:tc>
          <w:tcPr>
            <w:tcW w:w="2205" w:type="dxa"/>
            <w:tcBorders>
              <w:left w:val="single" w:sz="8" w:space="0" w:color="000000"/>
              <w:bottom w:val="single" w:sz="8" w:space="0" w:color="000000"/>
              <w:right w:val="single" w:sz="8" w:space="0" w:color="000000"/>
            </w:tcBorders>
            <w:shd w:val="clear" w:color="auto" w:fill="auto"/>
            <w:tcMar>
              <w:left w:w="18" w:type="dxa"/>
            </w:tcMar>
            <w:vAlign w:val="center"/>
          </w:tcPr>
          <w:p w:rsidR="006B0490" w:rsidRPr="005B3B78" w:rsidRDefault="006B0490" w:rsidP="00DB7896">
            <w:pPr>
              <w:pStyle w:val="Contenudetableau"/>
              <w:spacing w:line="261" w:lineRule="atLeast"/>
              <w:jc w:val="left"/>
            </w:pPr>
            <w:r w:rsidRPr="005B3B78">
              <w:rPr>
                <w:szCs w:val="20"/>
              </w:rPr>
              <w:t xml:space="preserve">Utilisation et/ou production d'énergies renouvelables </w:t>
            </w:r>
          </w:p>
        </w:tc>
        <w:tc>
          <w:tcPr>
            <w:tcW w:w="7089" w:type="dxa"/>
            <w:tcBorders>
              <w:top w:val="single" w:sz="8" w:space="0" w:color="000000"/>
              <w:bottom w:val="single" w:sz="8" w:space="0" w:color="000000"/>
              <w:right w:val="single" w:sz="8" w:space="0" w:color="000000"/>
            </w:tcBorders>
            <w:shd w:val="clear" w:color="auto" w:fill="auto"/>
          </w:tcPr>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tc>
      </w:tr>
      <w:tr w:rsidR="00661E77" w:rsidRPr="005B3B78" w:rsidTr="00190619">
        <w:trPr>
          <w:trHeight w:hRule="exact" w:val="823"/>
        </w:trPr>
        <w:tc>
          <w:tcPr>
            <w:tcW w:w="2205" w:type="dxa"/>
            <w:tcBorders>
              <w:left w:val="single" w:sz="8" w:space="0" w:color="000000"/>
              <w:bottom w:val="single" w:sz="8" w:space="0" w:color="000000"/>
              <w:right w:val="single" w:sz="8" w:space="0" w:color="000000"/>
            </w:tcBorders>
            <w:shd w:val="clear" w:color="auto" w:fill="auto"/>
            <w:tcMar>
              <w:left w:w="18" w:type="dxa"/>
            </w:tcMar>
            <w:vAlign w:val="center"/>
          </w:tcPr>
          <w:p w:rsidR="006B0490" w:rsidRPr="005B3B78" w:rsidRDefault="006B0490" w:rsidP="00DB7896">
            <w:pPr>
              <w:pStyle w:val="Contenudetableau"/>
              <w:spacing w:line="261" w:lineRule="atLeast"/>
              <w:jc w:val="left"/>
              <w:rPr>
                <w:szCs w:val="20"/>
              </w:rPr>
            </w:pPr>
            <w:r w:rsidRPr="005B3B78">
              <w:rPr>
                <w:szCs w:val="20"/>
              </w:rPr>
              <w:t xml:space="preserve">Efficacité énergétique </w:t>
            </w:r>
          </w:p>
        </w:tc>
        <w:tc>
          <w:tcPr>
            <w:tcW w:w="7089" w:type="dxa"/>
            <w:tcBorders>
              <w:bottom w:val="single" w:sz="8" w:space="0" w:color="000000"/>
              <w:right w:val="single" w:sz="8" w:space="0" w:color="000000"/>
            </w:tcBorders>
            <w:shd w:val="clear" w:color="auto" w:fill="auto"/>
          </w:tcPr>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tc>
      </w:tr>
      <w:tr w:rsidR="00661E77" w:rsidRPr="005B3B78" w:rsidTr="00190619">
        <w:trPr>
          <w:trHeight w:hRule="exact" w:val="821"/>
        </w:trPr>
        <w:tc>
          <w:tcPr>
            <w:tcW w:w="2205" w:type="dxa"/>
            <w:tcBorders>
              <w:left w:val="single" w:sz="8" w:space="0" w:color="000000"/>
              <w:bottom w:val="single" w:sz="8" w:space="0" w:color="000000"/>
              <w:right w:val="single" w:sz="8" w:space="0" w:color="000000"/>
            </w:tcBorders>
            <w:shd w:val="clear" w:color="auto" w:fill="auto"/>
            <w:tcMar>
              <w:left w:w="18" w:type="dxa"/>
            </w:tcMar>
            <w:vAlign w:val="center"/>
          </w:tcPr>
          <w:p w:rsidR="006B0490" w:rsidRPr="005B3B78" w:rsidRDefault="006B0490" w:rsidP="00DB7896">
            <w:pPr>
              <w:pStyle w:val="Contenudetableau"/>
              <w:spacing w:line="261" w:lineRule="atLeast"/>
              <w:jc w:val="left"/>
              <w:rPr>
                <w:szCs w:val="20"/>
              </w:rPr>
            </w:pPr>
            <w:r w:rsidRPr="005B3B78">
              <w:rPr>
                <w:szCs w:val="20"/>
              </w:rPr>
              <w:t>Réduction des gaz à effet de serre</w:t>
            </w:r>
          </w:p>
        </w:tc>
        <w:tc>
          <w:tcPr>
            <w:tcW w:w="7089" w:type="dxa"/>
            <w:tcBorders>
              <w:bottom w:val="single" w:sz="8" w:space="0" w:color="000000"/>
              <w:right w:val="single" w:sz="8" w:space="0" w:color="000000"/>
            </w:tcBorders>
            <w:shd w:val="clear" w:color="auto" w:fill="auto"/>
          </w:tcPr>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tc>
      </w:tr>
      <w:tr w:rsidR="00661E77" w:rsidRPr="005B3B78" w:rsidTr="00190619">
        <w:trPr>
          <w:trHeight w:hRule="exact" w:val="833"/>
        </w:trPr>
        <w:tc>
          <w:tcPr>
            <w:tcW w:w="2205" w:type="dxa"/>
            <w:tcBorders>
              <w:left w:val="single" w:sz="8" w:space="0" w:color="000000"/>
              <w:bottom w:val="single" w:sz="8" w:space="0" w:color="000000"/>
              <w:right w:val="single" w:sz="8" w:space="0" w:color="000000"/>
            </w:tcBorders>
            <w:shd w:val="clear" w:color="auto" w:fill="auto"/>
            <w:tcMar>
              <w:left w:w="18" w:type="dxa"/>
            </w:tcMar>
            <w:vAlign w:val="center"/>
          </w:tcPr>
          <w:p w:rsidR="006B0490" w:rsidRPr="005B3B78" w:rsidRDefault="006B0490" w:rsidP="00DB7896">
            <w:pPr>
              <w:pStyle w:val="Contenudetableau"/>
              <w:spacing w:line="261" w:lineRule="atLeast"/>
              <w:jc w:val="left"/>
              <w:rPr>
                <w:szCs w:val="20"/>
              </w:rPr>
            </w:pPr>
            <w:r w:rsidRPr="005B3B78">
              <w:rPr>
                <w:szCs w:val="20"/>
              </w:rPr>
              <w:t xml:space="preserve">Qualité de l’air </w:t>
            </w:r>
          </w:p>
        </w:tc>
        <w:tc>
          <w:tcPr>
            <w:tcW w:w="7089" w:type="dxa"/>
            <w:tcBorders>
              <w:bottom w:val="single" w:sz="8" w:space="0" w:color="000000"/>
              <w:right w:val="single" w:sz="8" w:space="0" w:color="000000"/>
            </w:tcBorders>
            <w:shd w:val="clear" w:color="auto" w:fill="auto"/>
          </w:tcPr>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tc>
      </w:tr>
      <w:tr w:rsidR="00661E77" w:rsidRPr="005B3B78" w:rsidTr="00190619">
        <w:trPr>
          <w:trHeight w:hRule="exact" w:val="817"/>
        </w:trPr>
        <w:tc>
          <w:tcPr>
            <w:tcW w:w="2205" w:type="dxa"/>
            <w:tcBorders>
              <w:left w:val="single" w:sz="8" w:space="0" w:color="000000"/>
              <w:bottom w:val="single" w:sz="8" w:space="0" w:color="000000"/>
              <w:right w:val="single" w:sz="8" w:space="0" w:color="000000"/>
            </w:tcBorders>
            <w:shd w:val="clear" w:color="auto" w:fill="auto"/>
            <w:tcMar>
              <w:left w:w="18" w:type="dxa"/>
            </w:tcMar>
            <w:vAlign w:val="center"/>
          </w:tcPr>
          <w:p w:rsidR="006B0490" w:rsidRPr="005B3B78" w:rsidRDefault="006B0490" w:rsidP="00DB7896">
            <w:pPr>
              <w:pStyle w:val="Contenudetableau"/>
              <w:spacing w:line="261" w:lineRule="atLeast"/>
              <w:jc w:val="left"/>
              <w:rPr>
                <w:szCs w:val="20"/>
              </w:rPr>
            </w:pPr>
            <w:r w:rsidRPr="005B3B78">
              <w:rPr>
                <w:szCs w:val="20"/>
              </w:rPr>
              <w:t>Qualité de l’eau</w:t>
            </w:r>
          </w:p>
        </w:tc>
        <w:tc>
          <w:tcPr>
            <w:tcW w:w="7089" w:type="dxa"/>
            <w:tcBorders>
              <w:bottom w:val="single" w:sz="8" w:space="0" w:color="000000"/>
              <w:right w:val="single" w:sz="8" w:space="0" w:color="000000"/>
            </w:tcBorders>
            <w:shd w:val="clear" w:color="auto" w:fill="auto"/>
          </w:tcPr>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tc>
      </w:tr>
      <w:tr w:rsidR="00661E77" w:rsidRPr="005B3B78" w:rsidTr="00190619">
        <w:trPr>
          <w:trHeight w:hRule="exact" w:val="829"/>
        </w:trPr>
        <w:tc>
          <w:tcPr>
            <w:tcW w:w="2205" w:type="dxa"/>
            <w:tcBorders>
              <w:left w:val="single" w:sz="8" w:space="0" w:color="000000"/>
              <w:bottom w:val="single" w:sz="8" w:space="0" w:color="000000"/>
              <w:right w:val="single" w:sz="8" w:space="0" w:color="000000"/>
            </w:tcBorders>
            <w:shd w:val="clear" w:color="auto" w:fill="auto"/>
            <w:tcMar>
              <w:left w:w="18" w:type="dxa"/>
            </w:tcMar>
            <w:vAlign w:val="center"/>
          </w:tcPr>
          <w:p w:rsidR="00661E77" w:rsidRPr="005B3B78" w:rsidRDefault="00661E77" w:rsidP="00DB7896">
            <w:pPr>
              <w:pStyle w:val="Contenudetableau"/>
              <w:spacing w:line="261" w:lineRule="atLeast"/>
              <w:jc w:val="left"/>
              <w:rPr>
                <w:szCs w:val="20"/>
              </w:rPr>
            </w:pPr>
            <w:r w:rsidRPr="00363555">
              <w:rPr>
                <w:szCs w:val="20"/>
              </w:rPr>
              <w:t>Réduction des déchets</w:t>
            </w:r>
          </w:p>
        </w:tc>
        <w:tc>
          <w:tcPr>
            <w:tcW w:w="7089" w:type="dxa"/>
            <w:tcBorders>
              <w:bottom w:val="single" w:sz="8" w:space="0" w:color="000000"/>
              <w:right w:val="single" w:sz="8" w:space="0" w:color="000000"/>
            </w:tcBorders>
            <w:shd w:val="clear" w:color="auto" w:fill="auto"/>
          </w:tcPr>
          <w:p w:rsidR="00661E77" w:rsidRPr="005B3B78" w:rsidRDefault="00661E77" w:rsidP="000C7728">
            <w:pPr>
              <w:pStyle w:val="Contenudetableau"/>
              <w:rPr>
                <w:szCs w:val="20"/>
              </w:rPr>
            </w:pPr>
          </w:p>
        </w:tc>
      </w:tr>
      <w:tr w:rsidR="00661E77" w:rsidRPr="005B3B78" w:rsidTr="00190619">
        <w:trPr>
          <w:trHeight w:hRule="exact" w:val="812"/>
        </w:trPr>
        <w:tc>
          <w:tcPr>
            <w:tcW w:w="2205" w:type="dxa"/>
            <w:tcBorders>
              <w:left w:val="single" w:sz="8" w:space="0" w:color="000000"/>
              <w:bottom w:val="single" w:sz="8" w:space="0" w:color="000000"/>
              <w:right w:val="single" w:sz="8" w:space="0" w:color="000000"/>
            </w:tcBorders>
            <w:shd w:val="clear" w:color="auto" w:fill="auto"/>
            <w:tcMar>
              <w:left w:w="18" w:type="dxa"/>
            </w:tcMar>
            <w:vAlign w:val="center"/>
          </w:tcPr>
          <w:p w:rsidR="006B0490" w:rsidRPr="005B3B78" w:rsidRDefault="006B0490" w:rsidP="00DB7896">
            <w:pPr>
              <w:pStyle w:val="Contenudetableau"/>
              <w:spacing w:line="261" w:lineRule="atLeast"/>
              <w:jc w:val="left"/>
              <w:rPr>
                <w:szCs w:val="20"/>
              </w:rPr>
            </w:pPr>
            <w:r w:rsidRPr="005B3B78">
              <w:rPr>
                <w:szCs w:val="20"/>
              </w:rPr>
              <w:t>Consommation des ressources naturelles</w:t>
            </w:r>
          </w:p>
        </w:tc>
        <w:tc>
          <w:tcPr>
            <w:tcW w:w="7089" w:type="dxa"/>
            <w:tcBorders>
              <w:bottom w:val="single" w:sz="8" w:space="0" w:color="000000"/>
              <w:right w:val="single" w:sz="8" w:space="0" w:color="000000"/>
            </w:tcBorders>
            <w:shd w:val="clear" w:color="auto" w:fill="auto"/>
          </w:tcPr>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p w:rsidR="006B0490" w:rsidRPr="005B3B78" w:rsidRDefault="006B0490" w:rsidP="000C7728">
            <w:pPr>
              <w:pStyle w:val="Contenudetableau"/>
              <w:rPr>
                <w:szCs w:val="20"/>
              </w:rPr>
            </w:pPr>
            <w:r w:rsidRPr="005B3B78">
              <w:rPr>
                <w:szCs w:val="20"/>
              </w:rPr>
              <w:t> </w:t>
            </w:r>
          </w:p>
        </w:tc>
      </w:tr>
      <w:tr w:rsidR="00661E77" w:rsidRPr="005B3B78" w:rsidTr="00190619">
        <w:trPr>
          <w:trHeight w:hRule="exact" w:val="967"/>
        </w:trPr>
        <w:tc>
          <w:tcPr>
            <w:tcW w:w="2205" w:type="dxa"/>
            <w:tcBorders>
              <w:left w:val="single" w:sz="8" w:space="0" w:color="000000"/>
              <w:bottom w:val="single" w:sz="8" w:space="0" w:color="000000"/>
              <w:right w:val="single" w:sz="8" w:space="0" w:color="000000"/>
            </w:tcBorders>
            <w:shd w:val="clear" w:color="auto" w:fill="auto"/>
            <w:tcMar>
              <w:left w:w="18" w:type="dxa"/>
            </w:tcMar>
            <w:vAlign w:val="center"/>
          </w:tcPr>
          <w:p w:rsidR="006B0490" w:rsidRPr="005B3B78" w:rsidRDefault="006B0490" w:rsidP="00DB7896">
            <w:pPr>
              <w:pStyle w:val="Contenudetableau"/>
              <w:spacing w:line="261" w:lineRule="atLeast"/>
              <w:jc w:val="left"/>
              <w:rPr>
                <w:szCs w:val="20"/>
              </w:rPr>
            </w:pPr>
            <w:r w:rsidRPr="005B3B78">
              <w:rPr>
                <w:szCs w:val="20"/>
              </w:rPr>
              <w:t>Préservation et/ ou restauration de la biodiversité</w:t>
            </w:r>
          </w:p>
        </w:tc>
        <w:tc>
          <w:tcPr>
            <w:tcW w:w="7089" w:type="dxa"/>
            <w:tcBorders>
              <w:bottom w:val="single" w:sz="8" w:space="0" w:color="000000"/>
              <w:right w:val="single" w:sz="8" w:space="0" w:color="000000"/>
            </w:tcBorders>
            <w:shd w:val="clear" w:color="auto" w:fill="auto"/>
          </w:tcPr>
          <w:p w:rsidR="006B0490" w:rsidRPr="005B3B78" w:rsidRDefault="006B0490" w:rsidP="000C7728">
            <w:pPr>
              <w:pStyle w:val="Contenudetableau"/>
              <w:jc w:val="left"/>
              <w:rPr>
                <w:szCs w:val="20"/>
              </w:rPr>
            </w:pPr>
            <w:r w:rsidRPr="005B3B78">
              <w:rPr>
                <w:szCs w:val="20"/>
              </w:rPr>
              <w:t> </w:t>
            </w:r>
          </w:p>
          <w:p w:rsidR="006B0490" w:rsidRPr="005B3B78" w:rsidRDefault="006B0490" w:rsidP="000C7728">
            <w:pPr>
              <w:pStyle w:val="Contenudetableau"/>
              <w:jc w:val="left"/>
              <w:rPr>
                <w:szCs w:val="20"/>
              </w:rPr>
            </w:pPr>
            <w:r w:rsidRPr="005B3B78">
              <w:rPr>
                <w:szCs w:val="20"/>
              </w:rPr>
              <w:t> </w:t>
            </w:r>
          </w:p>
          <w:p w:rsidR="006B0490" w:rsidRPr="005B3B78" w:rsidRDefault="006B0490" w:rsidP="000C7728">
            <w:pPr>
              <w:pStyle w:val="Contenudetableau"/>
              <w:jc w:val="left"/>
              <w:rPr>
                <w:szCs w:val="20"/>
              </w:rPr>
            </w:pPr>
            <w:r w:rsidRPr="005B3B78">
              <w:rPr>
                <w:szCs w:val="20"/>
              </w:rPr>
              <w:t> </w:t>
            </w:r>
          </w:p>
          <w:p w:rsidR="006B0490" w:rsidRPr="005B3B78" w:rsidRDefault="006B0490" w:rsidP="000C7728">
            <w:pPr>
              <w:pStyle w:val="Contenudetableau"/>
              <w:jc w:val="left"/>
              <w:rPr>
                <w:szCs w:val="20"/>
              </w:rPr>
            </w:pPr>
            <w:r w:rsidRPr="005B3B78">
              <w:rPr>
                <w:szCs w:val="20"/>
              </w:rPr>
              <w:t> </w:t>
            </w:r>
          </w:p>
          <w:p w:rsidR="006B0490" w:rsidRPr="005B3B78" w:rsidRDefault="006B0490" w:rsidP="000C7728">
            <w:pPr>
              <w:pStyle w:val="Contenudetableau"/>
              <w:jc w:val="left"/>
              <w:rPr>
                <w:szCs w:val="20"/>
              </w:rPr>
            </w:pPr>
            <w:r w:rsidRPr="005B3B78">
              <w:rPr>
                <w:szCs w:val="20"/>
              </w:rPr>
              <w:t> </w:t>
            </w:r>
          </w:p>
          <w:p w:rsidR="006B0490" w:rsidRPr="005B3B78" w:rsidRDefault="006B0490" w:rsidP="000C7728">
            <w:pPr>
              <w:pStyle w:val="Contenudetableau"/>
              <w:jc w:val="left"/>
              <w:rPr>
                <w:szCs w:val="20"/>
              </w:rPr>
            </w:pPr>
            <w:r w:rsidRPr="005B3B78">
              <w:rPr>
                <w:szCs w:val="20"/>
              </w:rPr>
              <w:t> </w:t>
            </w:r>
          </w:p>
        </w:tc>
      </w:tr>
    </w:tbl>
    <w:p w:rsidR="00144B11" w:rsidRPr="005B3B78" w:rsidRDefault="006B0490" w:rsidP="000D0A5F">
      <w:pPr>
        <w:pStyle w:val="Titre1"/>
        <w:rPr>
          <w:color w:val="auto"/>
        </w:rPr>
      </w:pPr>
      <w:bookmarkStart w:id="2" w:name="_Toc390788890"/>
      <w:r w:rsidRPr="005B3B78">
        <w:rPr>
          <w:color w:val="auto"/>
        </w:rPr>
        <w:t>Exploitation économique et industrielle DU PROJET</w:t>
      </w:r>
    </w:p>
    <w:p w:rsidR="000D0A5F" w:rsidRPr="005B3B78" w:rsidRDefault="000D0A5F" w:rsidP="00144B11">
      <w:pPr>
        <w:spacing w:before="0" w:after="0"/>
        <w:jc w:val="left"/>
        <w:rPr>
          <w:rFonts w:ascii="Verdana" w:hAnsi="Verdana"/>
          <w:szCs w:val="20"/>
        </w:rPr>
      </w:pPr>
    </w:p>
    <w:p w:rsidR="000D0A5F" w:rsidRPr="005B3B78" w:rsidRDefault="000D0A5F" w:rsidP="000D0A5F">
      <w:r w:rsidRPr="005B3B78">
        <w:t>Décrire les produits et/ou services issus des résultats du projet et le</w:t>
      </w:r>
      <w:r w:rsidR="00621D36">
        <w:t>s</w:t>
      </w:r>
      <w:r w:rsidRPr="005B3B78">
        <w:t xml:space="preserve"> modèle</w:t>
      </w:r>
      <w:r w:rsidR="00621D36">
        <w:t>s</w:t>
      </w:r>
      <w:r w:rsidRPr="005B3B78">
        <w:t xml:space="preserve"> économique</w:t>
      </w:r>
      <w:r w:rsidR="00621D36">
        <w:t>s</w:t>
      </w:r>
      <w:r w:rsidRPr="005B3B78">
        <w:t xml:space="preserve"> envisagé</w:t>
      </w:r>
      <w:r w:rsidR="00621D36">
        <w:t>s</w:t>
      </w:r>
    </w:p>
    <w:p w:rsidR="000D0A5F" w:rsidRPr="005B3B78" w:rsidRDefault="000D0A5F" w:rsidP="000D0A5F">
      <w:r w:rsidRPr="005B3B78">
        <w:t>Décrire les principaux marchés visés, leurs tailles estimatives, les acteurs déjà présents et les solutions concurrentes. Le cas échéant, fournir les références des études de ma</w:t>
      </w:r>
      <w:r w:rsidR="0084286E">
        <w:t>rché justifiant ces estimations</w:t>
      </w:r>
    </w:p>
    <w:p w:rsidR="000D0A5F" w:rsidRPr="005B3B78" w:rsidRDefault="000D0A5F" w:rsidP="000D0A5F">
      <w:r w:rsidRPr="005B3B78">
        <w:t>Décrire les choix envisagés pou</w:t>
      </w:r>
      <w:r w:rsidR="00621D36">
        <w:t>r justifier le</w:t>
      </w:r>
      <w:r w:rsidRPr="005B3B78">
        <w:t xml:space="preserve"> positionnement et les avantages compétitifs espérés (cibles de clientèle, z</w:t>
      </w:r>
      <w:r w:rsidR="0084286E">
        <w:t>ones géographiques, prix, etc.)</w:t>
      </w:r>
    </w:p>
    <w:p w:rsidR="000D0A5F" w:rsidRPr="005B3B78" w:rsidRDefault="000D0A5F" w:rsidP="000D0A5F">
      <w:r w:rsidRPr="005B3B78">
        <w:t>Préciser la stratégie, l’organisation et le planning d’industrialisation et de commercial</w:t>
      </w:r>
      <w:r w:rsidR="0084286E">
        <w:t>isation des résultats du projet</w:t>
      </w:r>
    </w:p>
    <w:p w:rsidR="001E09AC" w:rsidRPr="005B3B78" w:rsidRDefault="001E09AC" w:rsidP="000D0A5F">
      <w:pPr>
        <w:rPr>
          <w:rFonts w:cs="Arial"/>
          <w:iCs/>
        </w:rPr>
      </w:pPr>
      <w:r w:rsidRPr="005B3B78">
        <w:rPr>
          <w:rFonts w:cs="Arial"/>
          <w:iCs/>
        </w:rPr>
        <w:t>Analyse</w:t>
      </w:r>
      <w:r w:rsidR="00661E77">
        <w:rPr>
          <w:rFonts w:cs="Arial"/>
          <w:iCs/>
        </w:rPr>
        <w:t xml:space="preserve">r le </w:t>
      </w:r>
      <w:r w:rsidR="00783EF3">
        <w:rPr>
          <w:rFonts w:cs="Arial"/>
          <w:iCs/>
        </w:rPr>
        <w:t>coût</w:t>
      </w:r>
      <w:r w:rsidRPr="005B3B78">
        <w:rPr>
          <w:rFonts w:cs="Arial"/>
          <w:iCs/>
        </w:rPr>
        <w:t xml:space="preserve"> complet de la solution développée</w:t>
      </w:r>
      <w:r w:rsidR="0084286E">
        <w:rPr>
          <w:rFonts w:cs="Arial"/>
          <w:iCs/>
        </w:rPr>
        <w:t xml:space="preserve"> (TCO)</w:t>
      </w:r>
    </w:p>
    <w:p w:rsidR="001E09AC" w:rsidRPr="005B3B78" w:rsidRDefault="003B62E1" w:rsidP="000D0A5F">
      <w:r>
        <w:rPr>
          <w:rFonts w:cs="Arial"/>
          <w:iCs/>
        </w:rPr>
        <w:t>Démontrer le c</w:t>
      </w:r>
      <w:r w:rsidRPr="003B62E1">
        <w:rPr>
          <w:rFonts w:cs="Arial"/>
          <w:iCs/>
        </w:rPr>
        <w:t>aractère généralisable de la</w:t>
      </w:r>
      <w:r w:rsidR="00621D36">
        <w:rPr>
          <w:rFonts w:cs="Arial"/>
          <w:iCs/>
        </w:rPr>
        <w:t xml:space="preserve"> solution innovante développée </w:t>
      </w:r>
      <w:r w:rsidRPr="003B62E1">
        <w:rPr>
          <w:rFonts w:cs="Arial"/>
          <w:iCs/>
        </w:rPr>
        <w:t xml:space="preserve">et </w:t>
      </w:r>
      <w:r>
        <w:rPr>
          <w:rFonts w:cs="Arial"/>
          <w:iCs/>
        </w:rPr>
        <w:t xml:space="preserve">la </w:t>
      </w:r>
      <w:r w:rsidRPr="003B62E1">
        <w:rPr>
          <w:rFonts w:cs="Arial"/>
          <w:iCs/>
        </w:rPr>
        <w:t>présence d’un march</w:t>
      </w:r>
      <w:r>
        <w:rPr>
          <w:rFonts w:cs="Arial"/>
          <w:iCs/>
        </w:rPr>
        <w:t>é rendant possible sa diffusion</w:t>
      </w:r>
    </w:p>
    <w:p w:rsidR="00860A87" w:rsidRPr="00A66214" w:rsidRDefault="000D0A5F" w:rsidP="00321C15">
      <w:pPr>
        <w:rPr>
          <w:b/>
        </w:rPr>
      </w:pPr>
      <w:r w:rsidRPr="005B3B78">
        <w:t xml:space="preserve">Préciser les objectifs économiques visés (clients potentiels, parts de marché, prévisionnel des ventes, chiffre d'affaires selon un scénario de développement prudent et raisonnable des produits ou services commercialisés (« unité d’œuvre »)), rentabilité. </w:t>
      </w:r>
      <w:r w:rsidRPr="005B3B78">
        <w:rPr>
          <w:b/>
        </w:rPr>
        <w:t xml:space="preserve">Justifier </w:t>
      </w:r>
      <w:r w:rsidR="0084286E">
        <w:rPr>
          <w:b/>
        </w:rPr>
        <w:t>les hypothèses prises en compte</w:t>
      </w:r>
    </w:p>
    <w:p w:rsidR="00DB7896" w:rsidRPr="002D4350" w:rsidRDefault="00DB7896" w:rsidP="002D4350">
      <w:pPr>
        <w:pStyle w:val="Paragraphedeliste"/>
        <w:numPr>
          <w:ilvl w:val="0"/>
          <w:numId w:val="50"/>
        </w:numPr>
        <w:rPr>
          <w:rFonts w:ascii="Arial" w:eastAsia="Times New Roman" w:hAnsi="Arial" w:cs="Arial"/>
          <w:sz w:val="20"/>
          <w:szCs w:val="20"/>
          <w:lang w:eastAsia="fr-FR"/>
        </w:rPr>
      </w:pPr>
      <w:r>
        <w:rPr>
          <w:rFonts w:ascii="Arial" w:eastAsia="Times New Roman" w:hAnsi="Arial" w:cs="Arial"/>
          <w:sz w:val="20"/>
          <w:szCs w:val="20"/>
          <w:lang w:eastAsia="fr-FR"/>
        </w:rPr>
        <w:t>Compléter le tableau « Prévisions d’activité, de marges et d’emplois liées au projet » de l’onglet « Prévisions économiques » de l’annexe 2</w:t>
      </w:r>
    </w:p>
    <w:p w:rsidR="00DE73DA" w:rsidRPr="005B3B78" w:rsidRDefault="00DE73DA" w:rsidP="00DE73DA">
      <w:pPr>
        <w:rPr>
          <w:rFonts w:cs="Arial"/>
          <w:szCs w:val="20"/>
        </w:rPr>
      </w:pPr>
      <w:r>
        <w:rPr>
          <w:rFonts w:cs="Arial"/>
          <w:szCs w:val="20"/>
        </w:rPr>
        <w:t>Préciser l’impact de la variation de trésorerie du projet sur la trésorerie globale de l’entreprise</w:t>
      </w:r>
    </w:p>
    <w:p w:rsidR="0089355D" w:rsidRPr="005B3B78" w:rsidRDefault="0089355D" w:rsidP="0089355D">
      <w:pPr>
        <w:pStyle w:val="Titre1"/>
        <w:rPr>
          <w:color w:val="auto"/>
        </w:rPr>
      </w:pPr>
      <w:r w:rsidRPr="005B3B78">
        <w:rPr>
          <w:color w:val="auto"/>
        </w:rPr>
        <w:t>Financement DU PROJET</w:t>
      </w:r>
      <w:r w:rsidR="00603F5D" w:rsidRPr="005B3B78">
        <w:rPr>
          <w:color w:val="auto"/>
        </w:rPr>
        <w:t xml:space="preserve"> et </w:t>
      </w:r>
      <w:r w:rsidR="000438E1">
        <w:rPr>
          <w:color w:val="auto"/>
        </w:rPr>
        <w:t>DE L’</w:t>
      </w:r>
      <w:r w:rsidR="00603F5D" w:rsidRPr="005B3B78">
        <w:rPr>
          <w:color w:val="auto"/>
        </w:rPr>
        <w:t>ENTREPRISE</w:t>
      </w:r>
    </w:p>
    <w:p w:rsidR="00A66214" w:rsidRDefault="00A66214" w:rsidP="0089355D"/>
    <w:p w:rsidR="00B54242" w:rsidRDefault="003415BC" w:rsidP="0089355D">
      <w:r>
        <w:t>Présenter</w:t>
      </w:r>
      <w:r w:rsidR="00B54242">
        <w:t xml:space="preserve"> les m</w:t>
      </w:r>
      <w:r w:rsidR="00B54242" w:rsidRPr="005B3B78">
        <w:t xml:space="preserve">odalités de financement du projet </w:t>
      </w:r>
      <w:r w:rsidR="00A66214">
        <w:t>déposé</w:t>
      </w:r>
      <w:r w:rsidR="00B54242" w:rsidRPr="005B3B78">
        <w:t xml:space="preserve"> </w:t>
      </w:r>
      <w:r w:rsidR="00B54242">
        <w:t>sur ses différentes</w:t>
      </w:r>
      <w:r w:rsidR="00A66214">
        <w:t xml:space="preserve"> phases</w:t>
      </w:r>
    </w:p>
    <w:p w:rsidR="003415BC" w:rsidRPr="005B3B78" w:rsidRDefault="003415BC" w:rsidP="0089355D">
      <w:r>
        <w:t xml:space="preserve">Présenter les modalités de financement de la </w:t>
      </w:r>
      <w:r w:rsidR="00A66214">
        <w:t>phase de déploiement commercial du projet</w:t>
      </w:r>
    </w:p>
    <w:p w:rsidR="0089355D" w:rsidRPr="005B3B78" w:rsidRDefault="00B54242" w:rsidP="0089355D">
      <w:r>
        <w:t>Présenter</w:t>
      </w:r>
      <w:r w:rsidR="004D01D8">
        <w:t xml:space="preserve"> </w:t>
      </w:r>
      <w:r w:rsidR="0089355D" w:rsidRPr="005B3B78">
        <w:t xml:space="preserve">l'impact du projet </w:t>
      </w:r>
      <w:r w:rsidR="00C32B1D">
        <w:t>en termes de besoin de financement par rapport au besoin</w:t>
      </w:r>
      <w:r w:rsidR="00A66214">
        <w:t xml:space="preserve"> </w:t>
      </w:r>
      <w:r w:rsidR="00C32B1D">
        <w:t>en financement global de l’</w:t>
      </w:r>
      <w:r w:rsidR="00A66214">
        <w:t>entreprise</w:t>
      </w:r>
      <w:r w:rsidR="00C32B1D">
        <w:t xml:space="preserve"> </w:t>
      </w:r>
    </w:p>
    <w:p w:rsidR="00C6237C" w:rsidRPr="005B3B78" w:rsidRDefault="00C6237C" w:rsidP="00C6237C">
      <w:r>
        <w:t>Présenter</w:t>
      </w:r>
      <w:r w:rsidRPr="005B3B78">
        <w:t xml:space="preserve"> les évolutions en capital prévues à court terme (levée de fonds, apports en compte-courant, etc.) : calendrier et modalités, souscripteurs, statut (engagement ferme reçu ou en phase de négociation). </w:t>
      </w:r>
    </w:p>
    <w:p w:rsidR="0089355D" w:rsidRPr="005B3B78" w:rsidRDefault="0089355D" w:rsidP="0089355D">
      <w:r w:rsidRPr="005B3B78">
        <w:t>Préciser les autres ressources prévues</w:t>
      </w:r>
    </w:p>
    <w:p w:rsidR="002D4350" w:rsidRDefault="002D4350" w:rsidP="00144B11"/>
    <w:p w:rsidR="00DF3B89" w:rsidRPr="005B3B78" w:rsidRDefault="00DF3B89" w:rsidP="00144B11"/>
    <w:p w:rsidR="006E3EF3" w:rsidRDefault="006E3EF3">
      <w:pPr>
        <w:spacing w:before="0" w:after="0"/>
        <w:jc w:val="left"/>
        <w:rPr>
          <w:b/>
          <w:sz w:val="28"/>
        </w:rPr>
      </w:pPr>
    </w:p>
    <w:p w:rsidR="00DF3B89" w:rsidRPr="005B3B78" w:rsidRDefault="00DF3B89" w:rsidP="00DF3B89">
      <w:pPr>
        <w:pStyle w:val="Titre4"/>
        <w:rPr>
          <w:color w:val="auto"/>
        </w:rPr>
      </w:pPr>
      <w:r w:rsidRPr="005B3B78">
        <w:rPr>
          <w:color w:val="auto"/>
        </w:rPr>
        <w:t>PARTIE</w:t>
      </w:r>
      <w:r>
        <w:rPr>
          <w:color w:val="auto"/>
        </w:rPr>
        <w:t xml:space="preserve"> 3</w:t>
      </w:r>
      <w:r w:rsidRPr="005B3B78">
        <w:rPr>
          <w:color w:val="auto"/>
        </w:rPr>
        <w:t> : DESCRIPTION DETAILLEE DES TACHES</w:t>
      </w:r>
    </w:p>
    <w:p w:rsidR="00DF3B89" w:rsidRDefault="00DF3B89" w:rsidP="00DF3B89">
      <w:pPr>
        <w:jc w:val="center"/>
        <w:rPr>
          <w:b/>
          <w:i/>
          <w:sz w:val="24"/>
        </w:rPr>
      </w:pPr>
      <w:r w:rsidRPr="005B3B78">
        <w:rPr>
          <w:b/>
          <w:i/>
          <w:sz w:val="24"/>
        </w:rPr>
        <w:t>(Une fiche par tâche</w:t>
      </w:r>
      <w:r>
        <w:rPr>
          <w:b/>
          <w:i/>
          <w:sz w:val="24"/>
        </w:rPr>
        <w:t>)</w:t>
      </w:r>
    </w:p>
    <w:p w:rsidR="00DF3B89" w:rsidRDefault="00DF3B89" w:rsidP="00DF3B89">
      <w:pPr>
        <w:jc w:val="center"/>
        <w:rPr>
          <w:b/>
          <w:i/>
          <w:color w:val="FF0000"/>
          <w:sz w:val="24"/>
        </w:rPr>
      </w:pPr>
      <w:r>
        <w:rPr>
          <w:b/>
          <w:i/>
          <w:color w:val="FF0000"/>
          <w:sz w:val="24"/>
        </w:rPr>
        <w:t>Partie 3 à</w:t>
      </w:r>
      <w:r w:rsidRPr="004D01D8">
        <w:rPr>
          <w:b/>
          <w:i/>
          <w:color w:val="FF0000"/>
          <w:sz w:val="24"/>
        </w:rPr>
        <w:t xml:space="preserve"> compléter uniquement pour les </w:t>
      </w:r>
      <w:r w:rsidR="005142C7">
        <w:rPr>
          <w:b/>
          <w:i/>
          <w:color w:val="FF0000"/>
          <w:sz w:val="24"/>
        </w:rPr>
        <w:t>entreprises</w:t>
      </w:r>
      <w:r w:rsidR="005142C7" w:rsidRPr="004D01D8">
        <w:rPr>
          <w:b/>
          <w:i/>
          <w:color w:val="FF0000"/>
          <w:sz w:val="24"/>
        </w:rPr>
        <w:t xml:space="preserve"> </w:t>
      </w:r>
    </w:p>
    <w:p w:rsidR="00DF3B89" w:rsidRPr="004D01D8" w:rsidRDefault="00DF3B89" w:rsidP="00DF3B89">
      <w:pPr>
        <w:jc w:val="center"/>
        <w:rPr>
          <w:b/>
          <w:i/>
          <w:color w:val="FF0000"/>
          <w:sz w:val="24"/>
        </w:rPr>
      </w:pPr>
      <w:proofErr w:type="gramStart"/>
      <w:r w:rsidRPr="004D01D8">
        <w:rPr>
          <w:b/>
          <w:i/>
          <w:color w:val="FF0000"/>
          <w:sz w:val="24"/>
        </w:rPr>
        <w:t>dont</w:t>
      </w:r>
      <w:proofErr w:type="gramEnd"/>
      <w:r w:rsidRPr="004D01D8">
        <w:rPr>
          <w:b/>
          <w:i/>
          <w:color w:val="FF0000"/>
          <w:sz w:val="24"/>
        </w:rPr>
        <w:t xml:space="preserve"> le projet présente un coût </w:t>
      </w:r>
      <w:r w:rsidR="00E855E6">
        <w:rPr>
          <w:b/>
          <w:i/>
          <w:color w:val="FF0000"/>
          <w:sz w:val="24"/>
        </w:rPr>
        <w:t xml:space="preserve">total </w:t>
      </w:r>
      <w:r w:rsidR="005313E4" w:rsidRPr="005313E4">
        <w:rPr>
          <w:b/>
          <w:i/>
          <w:color w:val="FF0000"/>
          <w:sz w:val="24"/>
        </w:rPr>
        <w:t>≥</w:t>
      </w:r>
      <w:r>
        <w:rPr>
          <w:b/>
          <w:i/>
          <w:color w:val="FF0000"/>
          <w:sz w:val="24"/>
        </w:rPr>
        <w:t xml:space="preserve"> </w:t>
      </w:r>
      <w:r w:rsidR="00790C17">
        <w:rPr>
          <w:b/>
          <w:i/>
          <w:color w:val="FF0000"/>
          <w:sz w:val="24"/>
        </w:rPr>
        <w:t>1M</w:t>
      </w:r>
      <w:r w:rsidRPr="004D01D8">
        <w:rPr>
          <w:rFonts w:cs="Arial"/>
          <w:b/>
          <w:i/>
          <w:color w:val="FF0000"/>
          <w:sz w:val="24"/>
        </w:rPr>
        <w:t>€</w:t>
      </w:r>
    </w:p>
    <w:p w:rsidR="00DF3B89" w:rsidRPr="005B3B78" w:rsidRDefault="00DF3B89" w:rsidP="00DF3B89"/>
    <w:p w:rsidR="00DF3B89" w:rsidRPr="005B3B78" w:rsidRDefault="00DF3B89" w:rsidP="00DF3B89">
      <w:pPr>
        <w:rPr>
          <w:i/>
        </w:rPr>
      </w:pPr>
      <w:r w:rsidRPr="005B3B78">
        <w:rPr>
          <w:i/>
        </w:rPr>
        <w:t>A compléter pour chaque lot du projet au format traitement de texte, en complément de la base de données des coûts du projet</w:t>
      </w:r>
    </w:p>
    <w:p w:rsidR="00DF3B89" w:rsidRPr="005B3B78" w:rsidRDefault="00DF3B89" w:rsidP="00DF3B89"/>
    <w:tbl>
      <w:tblPr>
        <w:tblStyle w:val="Grilledutableau"/>
        <w:tblW w:w="0" w:type="auto"/>
        <w:tblLook w:val="04A0" w:firstRow="1" w:lastRow="0" w:firstColumn="1" w:lastColumn="0" w:noHBand="0" w:noVBand="1"/>
      </w:tblPr>
      <w:tblGrid>
        <w:gridCol w:w="1828"/>
        <w:gridCol w:w="7232"/>
      </w:tblGrid>
      <w:tr w:rsidR="00DF3B89" w:rsidRPr="005B3B78" w:rsidTr="006E3EF3">
        <w:trPr>
          <w:trHeight w:val="162"/>
        </w:trPr>
        <w:tc>
          <w:tcPr>
            <w:tcW w:w="1828" w:type="dxa"/>
            <w:shd w:val="clear" w:color="auto" w:fill="D9D9D9" w:themeFill="background1" w:themeFillShade="D9"/>
            <w:vAlign w:val="center"/>
          </w:tcPr>
          <w:p w:rsidR="00DF3B89" w:rsidRPr="005B3B78" w:rsidRDefault="00DF3B89" w:rsidP="005F676C">
            <w:pPr>
              <w:jc w:val="left"/>
              <w:rPr>
                <w:b/>
                <w:szCs w:val="20"/>
              </w:rPr>
            </w:pPr>
            <w:r w:rsidRPr="005B3B78">
              <w:rPr>
                <w:b/>
                <w:szCs w:val="20"/>
              </w:rPr>
              <w:t>Tâche n° : 1.1</w:t>
            </w:r>
          </w:p>
        </w:tc>
        <w:tc>
          <w:tcPr>
            <w:tcW w:w="7232" w:type="dxa"/>
            <w:shd w:val="clear" w:color="auto" w:fill="D9D9D9" w:themeFill="background1" w:themeFillShade="D9"/>
            <w:vAlign w:val="center"/>
          </w:tcPr>
          <w:p w:rsidR="00DF3B89" w:rsidRPr="005B3B78" w:rsidRDefault="00DF3B89" w:rsidP="005F676C">
            <w:pPr>
              <w:jc w:val="center"/>
              <w:rPr>
                <w:b/>
                <w:szCs w:val="20"/>
              </w:rPr>
            </w:pPr>
            <w:r w:rsidRPr="005B3B78">
              <w:rPr>
                <w:b/>
                <w:szCs w:val="20"/>
              </w:rPr>
              <w:t>Intitulé de la tâche</w:t>
            </w:r>
          </w:p>
        </w:tc>
      </w:tr>
      <w:tr w:rsidR="00DF3B89" w:rsidRPr="005B3B78" w:rsidTr="005F676C">
        <w:tc>
          <w:tcPr>
            <w:tcW w:w="9060" w:type="dxa"/>
            <w:gridSpan w:val="2"/>
          </w:tcPr>
          <w:p w:rsidR="00DF3B89" w:rsidRPr="005B3B78" w:rsidRDefault="00DF3B89" w:rsidP="005F676C">
            <w:pPr>
              <w:rPr>
                <w:szCs w:val="20"/>
              </w:rPr>
            </w:pPr>
            <w:r w:rsidRPr="005B3B78">
              <w:rPr>
                <w:b/>
                <w:szCs w:val="20"/>
              </w:rPr>
              <w:t>Date de démarrage :</w:t>
            </w:r>
            <w:r w:rsidRPr="005B3B78">
              <w:rPr>
                <w:szCs w:val="20"/>
              </w:rPr>
              <w:t xml:space="preserve"> T0 + … mois </w:t>
            </w:r>
            <w:r w:rsidRPr="005B3B78">
              <w:rPr>
                <w:i/>
                <w:szCs w:val="20"/>
              </w:rPr>
              <w:t>(T0 = date de démarrage du projet)</w:t>
            </w:r>
          </w:p>
          <w:p w:rsidR="00DF3B89" w:rsidRPr="005B3B78" w:rsidRDefault="00DF3B89" w:rsidP="005F676C">
            <w:pPr>
              <w:rPr>
                <w:szCs w:val="20"/>
              </w:rPr>
            </w:pPr>
            <w:r w:rsidRPr="005B3B78">
              <w:rPr>
                <w:b/>
                <w:szCs w:val="20"/>
              </w:rPr>
              <w:t>Date de fin :</w:t>
            </w:r>
            <w:r w:rsidRPr="005B3B78">
              <w:rPr>
                <w:szCs w:val="20"/>
              </w:rPr>
              <w:t xml:space="preserve"> T0 + … mois</w:t>
            </w:r>
          </w:p>
          <w:p w:rsidR="00DF3B89" w:rsidRPr="005B3B78" w:rsidRDefault="00DF3B89" w:rsidP="005F676C">
            <w:pPr>
              <w:rPr>
                <w:szCs w:val="20"/>
              </w:rPr>
            </w:pPr>
            <w:r w:rsidRPr="005B3B78">
              <w:rPr>
                <w:b/>
                <w:szCs w:val="20"/>
              </w:rPr>
              <w:t>Durée </w:t>
            </w:r>
            <w:r w:rsidRPr="005B3B78">
              <w:rPr>
                <w:szCs w:val="20"/>
              </w:rPr>
              <w:t>(en mois) :</w:t>
            </w:r>
          </w:p>
        </w:tc>
      </w:tr>
      <w:tr w:rsidR="00DF3B89" w:rsidRPr="005B3B78" w:rsidTr="005F676C">
        <w:tc>
          <w:tcPr>
            <w:tcW w:w="9060" w:type="dxa"/>
            <w:gridSpan w:val="2"/>
          </w:tcPr>
          <w:p w:rsidR="00DF3B89" w:rsidRPr="005B3B78" w:rsidRDefault="00DF3B89" w:rsidP="005F676C">
            <w:pPr>
              <w:rPr>
                <w:b/>
                <w:szCs w:val="20"/>
              </w:rPr>
            </w:pPr>
            <w:r w:rsidRPr="005B3B78">
              <w:rPr>
                <w:b/>
                <w:szCs w:val="20"/>
              </w:rPr>
              <w:t>Objectifs et résultats attendus :</w:t>
            </w:r>
          </w:p>
          <w:p w:rsidR="00DF3B89" w:rsidRPr="005B3B78" w:rsidRDefault="00DF3B89" w:rsidP="005F676C">
            <w:pPr>
              <w:rPr>
                <w:szCs w:val="20"/>
              </w:rPr>
            </w:pPr>
          </w:p>
          <w:p w:rsidR="00DF3B89" w:rsidRPr="005B3B78" w:rsidRDefault="00DF3B89" w:rsidP="005F676C">
            <w:pPr>
              <w:rPr>
                <w:szCs w:val="20"/>
              </w:rPr>
            </w:pPr>
          </w:p>
          <w:p w:rsidR="00DF3B89" w:rsidRPr="005B3B78" w:rsidRDefault="00DF3B89" w:rsidP="005F676C">
            <w:pPr>
              <w:rPr>
                <w:szCs w:val="20"/>
              </w:rPr>
            </w:pPr>
          </w:p>
        </w:tc>
      </w:tr>
      <w:tr w:rsidR="00DF3B89" w:rsidRPr="005B3B78" w:rsidTr="005F676C">
        <w:tc>
          <w:tcPr>
            <w:tcW w:w="9060" w:type="dxa"/>
            <w:gridSpan w:val="2"/>
          </w:tcPr>
          <w:p w:rsidR="00DF3B89" w:rsidRPr="005B3B78" w:rsidRDefault="00DF3B89" w:rsidP="005F676C">
            <w:pPr>
              <w:rPr>
                <w:b/>
                <w:szCs w:val="20"/>
              </w:rPr>
            </w:pPr>
            <w:r w:rsidRPr="005B3B78">
              <w:rPr>
                <w:b/>
                <w:szCs w:val="20"/>
              </w:rPr>
              <w:t>Travaux réalisés et moyens mis en œuvre :</w:t>
            </w:r>
          </w:p>
          <w:p w:rsidR="00DF3B89" w:rsidRPr="005B3B78" w:rsidRDefault="00DF3B89" w:rsidP="005F676C">
            <w:pPr>
              <w:rPr>
                <w:szCs w:val="20"/>
              </w:rPr>
            </w:pPr>
          </w:p>
          <w:p w:rsidR="00DF3B89" w:rsidRPr="005B3B78" w:rsidRDefault="00DF3B89" w:rsidP="005F676C">
            <w:pPr>
              <w:rPr>
                <w:szCs w:val="20"/>
              </w:rPr>
            </w:pPr>
          </w:p>
          <w:p w:rsidR="00DF3B89" w:rsidRPr="005B3B78" w:rsidRDefault="00DF3B89" w:rsidP="005F676C">
            <w:pPr>
              <w:rPr>
                <w:szCs w:val="20"/>
              </w:rPr>
            </w:pPr>
          </w:p>
        </w:tc>
      </w:tr>
      <w:tr w:rsidR="00DF3B89" w:rsidRPr="005B3B78" w:rsidTr="005F676C">
        <w:tc>
          <w:tcPr>
            <w:tcW w:w="9060" w:type="dxa"/>
            <w:gridSpan w:val="2"/>
          </w:tcPr>
          <w:p w:rsidR="00DF3B89" w:rsidRPr="005B3B78" w:rsidRDefault="00DF3B89" w:rsidP="005F676C">
            <w:pPr>
              <w:rPr>
                <w:b/>
                <w:szCs w:val="20"/>
              </w:rPr>
            </w:pPr>
            <w:r w:rsidRPr="005B3B78">
              <w:rPr>
                <w:b/>
                <w:szCs w:val="20"/>
              </w:rPr>
              <w:t>Description des coûts :</w:t>
            </w:r>
          </w:p>
          <w:p w:rsidR="00DF3B89" w:rsidRPr="005B3B78" w:rsidRDefault="00DF3B89" w:rsidP="005F676C">
            <w:pPr>
              <w:rPr>
                <w:szCs w:val="20"/>
              </w:rPr>
            </w:pPr>
            <w:r w:rsidRPr="005B3B78">
              <w:rPr>
                <w:szCs w:val="20"/>
              </w:rPr>
              <w:t xml:space="preserve">Sous-traitance : </w:t>
            </w:r>
            <w:r w:rsidRPr="005B3B78">
              <w:rPr>
                <w:i/>
                <w:szCs w:val="20"/>
              </w:rPr>
              <w:t>exemple : réalisation de prototypes, études, …</w:t>
            </w:r>
          </w:p>
          <w:p w:rsidR="00DF3B89" w:rsidRPr="005B3B78" w:rsidRDefault="00DF3B89" w:rsidP="005F676C">
            <w:pPr>
              <w:rPr>
                <w:szCs w:val="20"/>
              </w:rPr>
            </w:pPr>
            <w:r w:rsidRPr="005B3B78">
              <w:rPr>
                <w:szCs w:val="20"/>
              </w:rPr>
              <w:t xml:space="preserve">Principaux achats : </w:t>
            </w:r>
            <w:r w:rsidRPr="005B3B78">
              <w:rPr>
                <w:i/>
                <w:szCs w:val="20"/>
              </w:rPr>
              <w:t>exemple : consommables, petit matériel, composants, …</w:t>
            </w:r>
            <w:r w:rsidRPr="005B3B78">
              <w:rPr>
                <w:szCs w:val="20"/>
              </w:rPr>
              <w:t xml:space="preserve"> </w:t>
            </w:r>
          </w:p>
          <w:p w:rsidR="00DF3B89" w:rsidRPr="005B3B78" w:rsidRDefault="00DF3B89" w:rsidP="005F676C">
            <w:pPr>
              <w:rPr>
                <w:szCs w:val="20"/>
              </w:rPr>
            </w:pPr>
            <w:r w:rsidRPr="005B3B78">
              <w:rPr>
                <w:szCs w:val="20"/>
              </w:rPr>
              <w:t xml:space="preserve">Investissements à réaliser : </w:t>
            </w:r>
            <w:r w:rsidRPr="005B3B78">
              <w:rPr>
                <w:i/>
                <w:szCs w:val="20"/>
              </w:rPr>
              <w:t>exemple : machine-outil, équipements de mesure, …</w:t>
            </w:r>
          </w:p>
        </w:tc>
      </w:tr>
      <w:tr w:rsidR="00DF3B89" w:rsidRPr="005B3B78" w:rsidTr="005F676C">
        <w:tc>
          <w:tcPr>
            <w:tcW w:w="9060" w:type="dxa"/>
            <w:gridSpan w:val="2"/>
          </w:tcPr>
          <w:p w:rsidR="00DF3B89" w:rsidRPr="005B3B78" w:rsidRDefault="00DF3B89" w:rsidP="005F676C">
            <w:pPr>
              <w:rPr>
                <w:szCs w:val="20"/>
              </w:rPr>
            </w:pPr>
            <w:r w:rsidRPr="005B3B78">
              <w:rPr>
                <w:b/>
                <w:szCs w:val="20"/>
              </w:rPr>
              <w:t>Livrables :</w:t>
            </w:r>
            <w:r w:rsidRPr="005B3B78">
              <w:rPr>
                <w:szCs w:val="20"/>
              </w:rPr>
              <w:t xml:space="preserve"> </w:t>
            </w:r>
            <w:r w:rsidRPr="005B3B78">
              <w:rPr>
                <w:i/>
                <w:szCs w:val="20"/>
              </w:rPr>
              <w:t xml:space="preserve">(numéro de livrable, </w:t>
            </w:r>
            <w:r w:rsidR="003462F0">
              <w:rPr>
                <w:i/>
                <w:szCs w:val="20"/>
              </w:rPr>
              <w:t>semestre</w:t>
            </w:r>
            <w:r w:rsidRPr="005B3B78">
              <w:rPr>
                <w:i/>
                <w:szCs w:val="20"/>
              </w:rPr>
              <w:t xml:space="preserve"> de disponibilité, description)</w:t>
            </w:r>
          </w:p>
          <w:p w:rsidR="00DF3B89" w:rsidRPr="005B3B78" w:rsidRDefault="00DF3B89" w:rsidP="005F676C">
            <w:pPr>
              <w:rPr>
                <w:szCs w:val="20"/>
              </w:rPr>
            </w:pPr>
          </w:p>
          <w:p w:rsidR="00DF3B89" w:rsidRPr="005B3B78" w:rsidRDefault="00DF3B89" w:rsidP="005F676C">
            <w:pPr>
              <w:rPr>
                <w:szCs w:val="20"/>
              </w:rPr>
            </w:pPr>
          </w:p>
          <w:p w:rsidR="00DF3B89" w:rsidRPr="005B3B78" w:rsidRDefault="00DF3B89" w:rsidP="005F676C">
            <w:pPr>
              <w:rPr>
                <w:szCs w:val="20"/>
              </w:rPr>
            </w:pPr>
          </w:p>
        </w:tc>
      </w:tr>
      <w:bookmarkEnd w:id="2"/>
    </w:tbl>
    <w:p w:rsidR="00955BFC" w:rsidRPr="005B3B78" w:rsidRDefault="00955BFC" w:rsidP="006E3EF3">
      <w:pPr>
        <w:rPr>
          <w:b/>
        </w:rPr>
      </w:pPr>
    </w:p>
    <w:sectPr w:rsidR="00955BFC" w:rsidRPr="005B3B78" w:rsidSect="00831DD8">
      <w:footerReference w:type="default" r:id="rId11"/>
      <w:headerReference w:type="first" r:id="rId12"/>
      <w:pgSz w:w="11906" w:h="16838" w:code="9"/>
      <w:pgMar w:top="1134"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F2A" w:rsidRDefault="00357F2A">
      <w:r>
        <w:separator/>
      </w:r>
    </w:p>
  </w:endnote>
  <w:endnote w:type="continuationSeparator" w:id="0">
    <w:p w:rsidR="00357F2A" w:rsidRDefault="00357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819646732"/>
      <w:docPartObj>
        <w:docPartGallery w:val="Page Numbers (Bottom of Page)"/>
        <w:docPartUnique/>
      </w:docPartObj>
    </w:sdtPr>
    <w:sdtEndPr/>
    <w:sdtContent>
      <w:p w:rsidR="00913EF0" w:rsidRDefault="005F676C" w:rsidP="00B42776">
        <w:pPr>
          <w:pStyle w:val="Pieddepage"/>
          <w:tabs>
            <w:tab w:val="clear" w:pos="4536"/>
          </w:tabs>
          <w:jc w:val="left"/>
          <w:rPr>
            <w:sz w:val="18"/>
          </w:rPr>
        </w:pPr>
        <w:r>
          <w:rPr>
            <w:sz w:val="18"/>
          </w:rPr>
          <w:t>Investissements d’a</w:t>
        </w:r>
        <w:r w:rsidRPr="00EC1AAA">
          <w:rPr>
            <w:sz w:val="18"/>
          </w:rPr>
          <w:t>venir</w:t>
        </w:r>
      </w:p>
      <w:p w:rsidR="005F676C" w:rsidRPr="00EC1AAA" w:rsidRDefault="005F676C" w:rsidP="00B42776">
        <w:pPr>
          <w:pStyle w:val="Pieddepage"/>
          <w:tabs>
            <w:tab w:val="clear" w:pos="4536"/>
          </w:tabs>
          <w:jc w:val="left"/>
          <w:rPr>
            <w:sz w:val="18"/>
          </w:rPr>
        </w:pPr>
        <w:r>
          <w:rPr>
            <w:sz w:val="18"/>
          </w:rPr>
          <w:t>Concours</w:t>
        </w:r>
        <w:r w:rsidR="00913EF0">
          <w:rPr>
            <w:sz w:val="18"/>
          </w:rPr>
          <w:t xml:space="preserve"> d’innovation</w:t>
        </w:r>
        <w:r w:rsidR="00831DD8">
          <w:rPr>
            <w:sz w:val="18"/>
          </w:rPr>
          <w:t xml:space="preserve"> - Croissance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F2A" w:rsidRDefault="00357F2A">
      <w:r>
        <w:separator/>
      </w:r>
    </w:p>
  </w:footnote>
  <w:footnote w:type="continuationSeparator" w:id="0">
    <w:p w:rsidR="00357F2A" w:rsidRDefault="00357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76C" w:rsidRDefault="00320EC2" w:rsidP="0089355D">
    <w:pPr>
      <w:pStyle w:val="En-tte"/>
    </w:pPr>
    <w:r w:rsidRPr="00320EC2">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23707</wp:posOffset>
          </wp:positionV>
          <wp:extent cx="1100455" cy="99250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0455" cy="992505"/>
                  </a:xfrm>
                  <a:prstGeom prst="rect">
                    <a:avLst/>
                  </a:prstGeom>
                </pic:spPr>
              </pic:pic>
            </a:graphicData>
          </a:graphic>
          <wp14:sizeRelH relativeFrom="margin">
            <wp14:pctWidth>0</wp14:pctWidth>
          </wp14:sizeRelH>
          <wp14:sizeRelV relativeFrom="margin">
            <wp14:pctHeight>0</wp14:pctHeight>
          </wp14:sizeRelV>
        </wp:anchor>
      </w:drawing>
    </w:r>
    <w:r w:rsidR="005F676C" w:rsidRPr="0089355D">
      <w:t xml:space="preserve"> </w:t>
    </w:r>
    <w:r w:rsidR="00591BA9">
      <w:rPr>
        <w:noProof/>
      </w:rPr>
      <w:drawing>
        <wp:inline distT="0" distB="0" distL="0" distR="0" wp14:anchorId="0FDAC10E" wp14:editId="12E48382">
          <wp:extent cx="1762125" cy="926601"/>
          <wp:effectExtent l="0" t="0" r="0" b="6985"/>
          <wp:docPr id="4" name="Image 4" descr="Résultat de recherche d'images pour &quot;logo franceagrim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logo franceagrimer&quo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2234" cy="931917"/>
                  </a:xfrm>
                  <a:prstGeom prst="rect">
                    <a:avLst/>
                  </a:prstGeom>
                  <a:noFill/>
                  <a:ln>
                    <a:noFill/>
                  </a:ln>
                </pic:spPr>
              </pic:pic>
            </a:graphicData>
          </a:graphic>
        </wp:inline>
      </w:drawing>
    </w:r>
    <w:r w:rsidRPr="00320EC2">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82671"/>
    <w:multiLevelType w:val="hybridMultilevel"/>
    <w:tmpl w:val="087CC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B756A0"/>
    <w:multiLevelType w:val="hybridMultilevel"/>
    <w:tmpl w:val="C134921A"/>
    <w:lvl w:ilvl="0" w:tplc="5458059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3668B56C">
      <w:numFmt w:val="bullet"/>
      <w:lvlText w:val="-"/>
      <w:lvlJc w:val="left"/>
      <w:pPr>
        <w:ind w:left="2160" w:hanging="360"/>
      </w:pPr>
      <w:rPr>
        <w:rFonts w:ascii="Arial" w:eastAsia="Times New Roman"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3E7044"/>
    <w:multiLevelType w:val="hybridMultilevel"/>
    <w:tmpl w:val="830E2D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227FAE"/>
    <w:multiLevelType w:val="hybridMultilevel"/>
    <w:tmpl w:val="F22E69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AC044D"/>
    <w:multiLevelType w:val="hybridMultilevel"/>
    <w:tmpl w:val="F26263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D96355D"/>
    <w:multiLevelType w:val="hybridMultilevel"/>
    <w:tmpl w:val="ED58E830"/>
    <w:lvl w:ilvl="0" w:tplc="2DA2E9DC">
      <w:start w:val="1"/>
      <w:numFmt w:val="bullet"/>
      <w:pStyle w:val="List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DC622E"/>
    <w:multiLevelType w:val="singleLevel"/>
    <w:tmpl w:val="A84CECDA"/>
    <w:lvl w:ilvl="0">
      <w:start w:val="1"/>
      <w:numFmt w:val="bullet"/>
      <w:pStyle w:val="Puce1"/>
      <w:lvlText w:val=""/>
      <w:lvlJc w:val="left"/>
      <w:pPr>
        <w:tabs>
          <w:tab w:val="num" w:pos="1980"/>
        </w:tabs>
        <w:ind w:left="1980" w:hanging="360"/>
      </w:pPr>
      <w:rPr>
        <w:rFonts w:ascii="Wingdings" w:hAnsi="Wingdings" w:hint="default"/>
        <w:color w:val="FF0000"/>
      </w:rPr>
    </w:lvl>
  </w:abstractNum>
  <w:abstractNum w:abstractNumId="7" w15:restartNumberingAfterBreak="0">
    <w:nsid w:val="2224015A"/>
    <w:multiLevelType w:val="hybridMultilevel"/>
    <w:tmpl w:val="05643E3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DE626D"/>
    <w:multiLevelType w:val="hybridMultilevel"/>
    <w:tmpl w:val="6ACC6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020BD7"/>
    <w:multiLevelType w:val="hybridMultilevel"/>
    <w:tmpl w:val="F21007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9216E2"/>
    <w:multiLevelType w:val="multilevel"/>
    <w:tmpl w:val="21702E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DAB26E9"/>
    <w:multiLevelType w:val="hybridMultilevel"/>
    <w:tmpl w:val="9132AE86"/>
    <w:lvl w:ilvl="0" w:tplc="2A42970C">
      <w:start w:val="18"/>
      <w:numFmt w:val="bullet"/>
      <w:pStyle w:val="Liste1"/>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pStyle w:val="Liste2"/>
      <w:lvlText w:val="o"/>
      <w:lvlJc w:val="left"/>
      <w:pPr>
        <w:tabs>
          <w:tab w:val="num" w:pos="1440"/>
        </w:tabs>
        <w:ind w:left="1440" w:hanging="360"/>
      </w:pPr>
      <w:rPr>
        <w:rFonts w:ascii="Courier New" w:hAnsi="Courier New" w:cs="Arial" w:hint="default"/>
      </w:rPr>
    </w:lvl>
    <w:lvl w:ilvl="2" w:tplc="040C0005">
      <w:start w:val="1"/>
      <w:numFmt w:val="bullet"/>
      <w:pStyle w:val="List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B55DBD"/>
    <w:multiLevelType w:val="hybridMultilevel"/>
    <w:tmpl w:val="B90A3C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FE42F0"/>
    <w:multiLevelType w:val="hybridMultilevel"/>
    <w:tmpl w:val="350EBEF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220DEC"/>
    <w:multiLevelType w:val="hybridMultilevel"/>
    <w:tmpl w:val="A02E96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F371EA"/>
    <w:multiLevelType w:val="hybridMultilevel"/>
    <w:tmpl w:val="FD6CA2C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0B285D"/>
    <w:multiLevelType w:val="multilevel"/>
    <w:tmpl w:val="564E670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7F96F49"/>
    <w:multiLevelType w:val="multilevel"/>
    <w:tmpl w:val="F6FCA8EC"/>
    <w:lvl w:ilvl="0">
      <w:start w:val="1"/>
      <w:numFmt w:val="decimal"/>
      <w:pStyle w:val="Titre1"/>
      <w:lvlText w:val="%1."/>
      <w:lvlJc w:val="left"/>
      <w:pPr>
        <w:tabs>
          <w:tab w:val="num" w:pos="720"/>
        </w:tabs>
        <w:ind w:left="360" w:hanging="360"/>
      </w:pPr>
      <w:rPr>
        <w:rFonts w:cs="Times New Roman" w:hint="default"/>
      </w:rPr>
    </w:lvl>
    <w:lvl w:ilvl="1">
      <w:start w:val="1"/>
      <w:numFmt w:val="decimal"/>
      <w:pStyle w:val="Titre2"/>
      <w:lvlText w:val="%1.%2."/>
      <w:lvlJc w:val="left"/>
      <w:pPr>
        <w:tabs>
          <w:tab w:val="num" w:pos="382"/>
        </w:tabs>
        <w:ind w:left="-266" w:hanging="432"/>
      </w:pPr>
      <w:rPr>
        <w:rFonts w:cs="Times New Roman" w:hint="default"/>
      </w:rPr>
    </w:lvl>
    <w:lvl w:ilvl="2">
      <w:start w:val="1"/>
      <w:numFmt w:val="decimal"/>
      <w:pStyle w:val="Titre3"/>
      <w:lvlText w:val="%1.%2.%3."/>
      <w:lvlJc w:val="left"/>
      <w:pPr>
        <w:tabs>
          <w:tab w:val="num" w:pos="2722"/>
        </w:tabs>
        <w:ind w:left="1426" w:hanging="504"/>
      </w:pPr>
      <w:rPr>
        <w:rFonts w:cs="Times New Roman" w:hint="default"/>
        <w:b w:val="0"/>
        <w:bCs/>
        <w:i w:val="0"/>
      </w:rPr>
    </w:lvl>
    <w:lvl w:ilvl="3">
      <w:start w:val="1"/>
      <w:numFmt w:val="decimal"/>
      <w:lvlText w:val="%1.%2.%3.%4."/>
      <w:lvlJc w:val="left"/>
      <w:pPr>
        <w:tabs>
          <w:tab w:val="num" w:pos="2182"/>
        </w:tabs>
        <w:ind w:left="670" w:hanging="648"/>
      </w:pPr>
      <w:rPr>
        <w:rFonts w:cs="Times New Roman" w:hint="default"/>
      </w:rPr>
    </w:lvl>
    <w:lvl w:ilvl="4">
      <w:start w:val="1"/>
      <w:numFmt w:val="decimal"/>
      <w:lvlText w:val="%1.%2.%3.%4.%5."/>
      <w:lvlJc w:val="left"/>
      <w:pPr>
        <w:tabs>
          <w:tab w:val="num" w:pos="3262"/>
        </w:tabs>
        <w:ind w:left="1174" w:hanging="792"/>
      </w:pPr>
      <w:rPr>
        <w:rFonts w:cs="Times New Roman" w:hint="default"/>
      </w:rPr>
    </w:lvl>
    <w:lvl w:ilvl="5">
      <w:start w:val="1"/>
      <w:numFmt w:val="decimal"/>
      <w:lvlText w:val="%1.%2.%3.%4.%5.%6."/>
      <w:lvlJc w:val="left"/>
      <w:pPr>
        <w:tabs>
          <w:tab w:val="num" w:pos="3982"/>
        </w:tabs>
        <w:ind w:left="1678" w:hanging="936"/>
      </w:pPr>
      <w:rPr>
        <w:rFonts w:cs="Times New Roman" w:hint="default"/>
      </w:rPr>
    </w:lvl>
    <w:lvl w:ilvl="6">
      <w:start w:val="1"/>
      <w:numFmt w:val="decimal"/>
      <w:lvlText w:val="%1.%2.%3.%4.%5.%6.%7."/>
      <w:lvlJc w:val="left"/>
      <w:pPr>
        <w:tabs>
          <w:tab w:val="num" w:pos="5062"/>
        </w:tabs>
        <w:ind w:left="2182" w:hanging="1080"/>
      </w:pPr>
      <w:rPr>
        <w:rFonts w:cs="Times New Roman" w:hint="default"/>
      </w:rPr>
    </w:lvl>
    <w:lvl w:ilvl="7">
      <w:start w:val="1"/>
      <w:numFmt w:val="decimal"/>
      <w:lvlText w:val="%1.%2.%3.%4.%5.%6.%7.%8."/>
      <w:lvlJc w:val="left"/>
      <w:pPr>
        <w:tabs>
          <w:tab w:val="num" w:pos="5782"/>
        </w:tabs>
        <w:ind w:left="2686" w:hanging="1224"/>
      </w:pPr>
      <w:rPr>
        <w:rFonts w:cs="Times New Roman" w:hint="default"/>
      </w:rPr>
    </w:lvl>
    <w:lvl w:ilvl="8">
      <w:start w:val="1"/>
      <w:numFmt w:val="decimal"/>
      <w:lvlText w:val="%1.%2.%3.%4.%5.%6.%7.%8.%9."/>
      <w:lvlJc w:val="left"/>
      <w:pPr>
        <w:tabs>
          <w:tab w:val="num" w:pos="6862"/>
        </w:tabs>
        <w:ind w:left="3262" w:hanging="1440"/>
      </w:pPr>
      <w:rPr>
        <w:rFonts w:cs="Times New Roman" w:hint="default"/>
      </w:rPr>
    </w:lvl>
  </w:abstractNum>
  <w:abstractNum w:abstractNumId="18" w15:restartNumberingAfterBreak="0">
    <w:nsid w:val="565C60BB"/>
    <w:multiLevelType w:val="hybridMultilevel"/>
    <w:tmpl w:val="6ACC9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6F66B9D"/>
    <w:multiLevelType w:val="hybridMultilevel"/>
    <w:tmpl w:val="8B666B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79A6806"/>
    <w:multiLevelType w:val="hybridMultilevel"/>
    <w:tmpl w:val="DACE94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62E12F0"/>
    <w:multiLevelType w:val="hybridMultilevel"/>
    <w:tmpl w:val="6F80101A"/>
    <w:lvl w:ilvl="0" w:tplc="37A633E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95F7717"/>
    <w:multiLevelType w:val="hybridMultilevel"/>
    <w:tmpl w:val="841A56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B6C428B"/>
    <w:multiLevelType w:val="hybridMultilevel"/>
    <w:tmpl w:val="443E77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17"/>
  </w:num>
  <w:num w:numId="5">
    <w:abstractNumId w:val="18"/>
  </w:num>
  <w:num w:numId="6">
    <w:abstractNumId w:val="20"/>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9"/>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8"/>
  </w:num>
  <w:num w:numId="17">
    <w:abstractNumId w:val="14"/>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3"/>
  </w:num>
  <w:num w:numId="24">
    <w:abstractNumId w:val="7"/>
  </w:num>
  <w:num w:numId="25">
    <w:abstractNumId w:val="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3"/>
  </w:num>
  <w:num w:numId="31">
    <w:abstractNumId w:val="15"/>
  </w:num>
  <w:num w:numId="32">
    <w:abstractNumId w:val="11"/>
  </w:num>
  <w:num w:numId="33">
    <w:abstractNumId w:val="4"/>
  </w:num>
  <w:num w:numId="34">
    <w:abstractNumId w:val="11"/>
  </w:num>
  <w:num w:numId="35">
    <w:abstractNumId w:val="17"/>
  </w:num>
  <w:num w:numId="36">
    <w:abstractNumId w:val="2"/>
  </w:num>
  <w:num w:numId="37">
    <w:abstractNumId w:val="13"/>
  </w:num>
  <w:num w:numId="38">
    <w:abstractNumId w:val="17"/>
  </w:num>
  <w:num w:numId="39">
    <w:abstractNumId w:val="1"/>
  </w:num>
  <w:num w:numId="40">
    <w:abstractNumId w:val="1"/>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9"/>
  </w:num>
  <w:num w:numId="44">
    <w:abstractNumId w:val="17"/>
  </w:num>
  <w:num w:numId="45">
    <w:abstractNumId w:val="22"/>
  </w:num>
  <w:num w:numId="46">
    <w:abstractNumId w:val="17"/>
  </w:num>
  <w:num w:numId="47">
    <w:abstractNumId w:val="17"/>
  </w:num>
  <w:num w:numId="48">
    <w:abstractNumId w:val="10"/>
  </w:num>
  <w:num w:numId="49">
    <w:abstractNumId w:val="16"/>
  </w:num>
  <w:num w:numId="50">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A9"/>
    <w:rsid w:val="00010E1F"/>
    <w:rsid w:val="000145B0"/>
    <w:rsid w:val="00025214"/>
    <w:rsid w:val="00025300"/>
    <w:rsid w:val="0002561C"/>
    <w:rsid w:val="00030E4D"/>
    <w:rsid w:val="00031260"/>
    <w:rsid w:val="00032F98"/>
    <w:rsid w:val="00036010"/>
    <w:rsid w:val="000376A5"/>
    <w:rsid w:val="0003789F"/>
    <w:rsid w:val="00040E48"/>
    <w:rsid w:val="00042F14"/>
    <w:rsid w:val="000432B1"/>
    <w:rsid w:val="000438E1"/>
    <w:rsid w:val="00046458"/>
    <w:rsid w:val="000510F9"/>
    <w:rsid w:val="00055F70"/>
    <w:rsid w:val="000732FE"/>
    <w:rsid w:val="0007498B"/>
    <w:rsid w:val="00074A65"/>
    <w:rsid w:val="000812DD"/>
    <w:rsid w:val="00082CBA"/>
    <w:rsid w:val="00082CD6"/>
    <w:rsid w:val="000833CF"/>
    <w:rsid w:val="0008380D"/>
    <w:rsid w:val="000843C6"/>
    <w:rsid w:val="00085995"/>
    <w:rsid w:val="000861F1"/>
    <w:rsid w:val="0008769B"/>
    <w:rsid w:val="0009294D"/>
    <w:rsid w:val="00092E56"/>
    <w:rsid w:val="00095152"/>
    <w:rsid w:val="000964C1"/>
    <w:rsid w:val="00096500"/>
    <w:rsid w:val="000A1487"/>
    <w:rsid w:val="000A2092"/>
    <w:rsid w:val="000A2D71"/>
    <w:rsid w:val="000A2DCD"/>
    <w:rsid w:val="000A3157"/>
    <w:rsid w:val="000A7C3E"/>
    <w:rsid w:val="000B0374"/>
    <w:rsid w:val="000B58BD"/>
    <w:rsid w:val="000B795D"/>
    <w:rsid w:val="000C14AC"/>
    <w:rsid w:val="000C283E"/>
    <w:rsid w:val="000C66E3"/>
    <w:rsid w:val="000C7728"/>
    <w:rsid w:val="000D02BF"/>
    <w:rsid w:val="000D0A5F"/>
    <w:rsid w:val="000D36B4"/>
    <w:rsid w:val="000D3BC4"/>
    <w:rsid w:val="000D6E79"/>
    <w:rsid w:val="000E035E"/>
    <w:rsid w:val="000E7029"/>
    <w:rsid w:val="000F1024"/>
    <w:rsid w:val="000F1FD5"/>
    <w:rsid w:val="000F2465"/>
    <w:rsid w:val="000F73F7"/>
    <w:rsid w:val="0010335C"/>
    <w:rsid w:val="00107729"/>
    <w:rsid w:val="00114568"/>
    <w:rsid w:val="001159B1"/>
    <w:rsid w:val="00115BC2"/>
    <w:rsid w:val="00120E04"/>
    <w:rsid w:val="00121A41"/>
    <w:rsid w:val="00123AF1"/>
    <w:rsid w:val="00127DC7"/>
    <w:rsid w:val="001337AE"/>
    <w:rsid w:val="00137FA8"/>
    <w:rsid w:val="00140932"/>
    <w:rsid w:val="001429A0"/>
    <w:rsid w:val="00143567"/>
    <w:rsid w:val="00144B11"/>
    <w:rsid w:val="00150983"/>
    <w:rsid w:val="00151804"/>
    <w:rsid w:val="0015542B"/>
    <w:rsid w:val="00155FA6"/>
    <w:rsid w:val="00156C4F"/>
    <w:rsid w:val="00162769"/>
    <w:rsid w:val="001653CC"/>
    <w:rsid w:val="00176C87"/>
    <w:rsid w:val="001826CC"/>
    <w:rsid w:val="0018315D"/>
    <w:rsid w:val="00184EB2"/>
    <w:rsid w:val="0018549A"/>
    <w:rsid w:val="001858C7"/>
    <w:rsid w:val="00190619"/>
    <w:rsid w:val="00193DF5"/>
    <w:rsid w:val="001A0B56"/>
    <w:rsid w:val="001A49A1"/>
    <w:rsid w:val="001A54ED"/>
    <w:rsid w:val="001B10C5"/>
    <w:rsid w:val="001B3792"/>
    <w:rsid w:val="001C073D"/>
    <w:rsid w:val="001C6BFE"/>
    <w:rsid w:val="001C6CA1"/>
    <w:rsid w:val="001D337C"/>
    <w:rsid w:val="001D60ED"/>
    <w:rsid w:val="001E09AC"/>
    <w:rsid w:val="001E0DC6"/>
    <w:rsid w:val="001E1D8B"/>
    <w:rsid w:val="001E5337"/>
    <w:rsid w:val="001F088A"/>
    <w:rsid w:val="001F0CAF"/>
    <w:rsid w:val="001F388A"/>
    <w:rsid w:val="00200053"/>
    <w:rsid w:val="00201722"/>
    <w:rsid w:val="00214052"/>
    <w:rsid w:val="0021509A"/>
    <w:rsid w:val="00220E9C"/>
    <w:rsid w:val="00225F50"/>
    <w:rsid w:val="00227359"/>
    <w:rsid w:val="00234E41"/>
    <w:rsid w:val="00236656"/>
    <w:rsid w:val="0024208F"/>
    <w:rsid w:val="00242211"/>
    <w:rsid w:val="002430EB"/>
    <w:rsid w:val="0024450A"/>
    <w:rsid w:val="00245E3C"/>
    <w:rsid w:val="002477FE"/>
    <w:rsid w:val="00250905"/>
    <w:rsid w:val="0025457F"/>
    <w:rsid w:val="00263E5D"/>
    <w:rsid w:val="00271227"/>
    <w:rsid w:val="0027219A"/>
    <w:rsid w:val="00281985"/>
    <w:rsid w:val="0028464B"/>
    <w:rsid w:val="00284D1A"/>
    <w:rsid w:val="00286EDA"/>
    <w:rsid w:val="00290B0C"/>
    <w:rsid w:val="002910C9"/>
    <w:rsid w:val="0029308D"/>
    <w:rsid w:val="00295BE8"/>
    <w:rsid w:val="002A32B7"/>
    <w:rsid w:val="002A468B"/>
    <w:rsid w:val="002A5E40"/>
    <w:rsid w:val="002B210D"/>
    <w:rsid w:val="002C279E"/>
    <w:rsid w:val="002C312F"/>
    <w:rsid w:val="002C5F37"/>
    <w:rsid w:val="002C62A4"/>
    <w:rsid w:val="002D1EF9"/>
    <w:rsid w:val="002D4350"/>
    <w:rsid w:val="002D5138"/>
    <w:rsid w:val="002D7A72"/>
    <w:rsid w:val="002E2184"/>
    <w:rsid w:val="002E2D8D"/>
    <w:rsid w:val="002E6367"/>
    <w:rsid w:val="002F0E2A"/>
    <w:rsid w:val="002F16BD"/>
    <w:rsid w:val="002F18B7"/>
    <w:rsid w:val="002F225C"/>
    <w:rsid w:val="002F7106"/>
    <w:rsid w:val="002F770C"/>
    <w:rsid w:val="003014A1"/>
    <w:rsid w:val="00303954"/>
    <w:rsid w:val="00307C36"/>
    <w:rsid w:val="0031246C"/>
    <w:rsid w:val="00312D05"/>
    <w:rsid w:val="00313F3A"/>
    <w:rsid w:val="00315490"/>
    <w:rsid w:val="00315ADF"/>
    <w:rsid w:val="00315DE9"/>
    <w:rsid w:val="00320336"/>
    <w:rsid w:val="0032080D"/>
    <w:rsid w:val="00320EC2"/>
    <w:rsid w:val="003214CF"/>
    <w:rsid w:val="00321C15"/>
    <w:rsid w:val="00326988"/>
    <w:rsid w:val="003304FB"/>
    <w:rsid w:val="003315D1"/>
    <w:rsid w:val="00331951"/>
    <w:rsid w:val="0033432B"/>
    <w:rsid w:val="00334F5B"/>
    <w:rsid w:val="003415BC"/>
    <w:rsid w:val="00342EC0"/>
    <w:rsid w:val="003434BE"/>
    <w:rsid w:val="003462F0"/>
    <w:rsid w:val="00346D08"/>
    <w:rsid w:val="003512AD"/>
    <w:rsid w:val="003515FE"/>
    <w:rsid w:val="00352BB1"/>
    <w:rsid w:val="00356299"/>
    <w:rsid w:val="00356F2B"/>
    <w:rsid w:val="00357F2A"/>
    <w:rsid w:val="00370E0C"/>
    <w:rsid w:val="00370E23"/>
    <w:rsid w:val="00376596"/>
    <w:rsid w:val="003773CE"/>
    <w:rsid w:val="003778AD"/>
    <w:rsid w:val="00383372"/>
    <w:rsid w:val="003836E5"/>
    <w:rsid w:val="00385B6D"/>
    <w:rsid w:val="00395969"/>
    <w:rsid w:val="00397089"/>
    <w:rsid w:val="003972D6"/>
    <w:rsid w:val="003A2250"/>
    <w:rsid w:val="003A2FE1"/>
    <w:rsid w:val="003A5D42"/>
    <w:rsid w:val="003A7AC3"/>
    <w:rsid w:val="003A7F15"/>
    <w:rsid w:val="003B0B1C"/>
    <w:rsid w:val="003B1189"/>
    <w:rsid w:val="003B3350"/>
    <w:rsid w:val="003B5338"/>
    <w:rsid w:val="003B54B7"/>
    <w:rsid w:val="003B5C42"/>
    <w:rsid w:val="003B5D67"/>
    <w:rsid w:val="003B5ED0"/>
    <w:rsid w:val="003B62E1"/>
    <w:rsid w:val="003C1305"/>
    <w:rsid w:val="003D1F0D"/>
    <w:rsid w:val="003D6645"/>
    <w:rsid w:val="003D6E3B"/>
    <w:rsid w:val="003E17C1"/>
    <w:rsid w:val="003E2D21"/>
    <w:rsid w:val="003E4076"/>
    <w:rsid w:val="003E78B6"/>
    <w:rsid w:val="003F0B67"/>
    <w:rsid w:val="003F1FCF"/>
    <w:rsid w:val="003F2828"/>
    <w:rsid w:val="003F31FA"/>
    <w:rsid w:val="004039DF"/>
    <w:rsid w:val="00403D31"/>
    <w:rsid w:val="00404D20"/>
    <w:rsid w:val="004124F6"/>
    <w:rsid w:val="00415893"/>
    <w:rsid w:val="00416FE8"/>
    <w:rsid w:val="00416FEC"/>
    <w:rsid w:val="004173D9"/>
    <w:rsid w:val="00422CE4"/>
    <w:rsid w:val="0042493D"/>
    <w:rsid w:val="00426F62"/>
    <w:rsid w:val="00427216"/>
    <w:rsid w:val="00440DA8"/>
    <w:rsid w:val="00441460"/>
    <w:rsid w:val="00446AD3"/>
    <w:rsid w:val="00461A84"/>
    <w:rsid w:val="00461F8F"/>
    <w:rsid w:val="00462044"/>
    <w:rsid w:val="00465BBD"/>
    <w:rsid w:val="00465F78"/>
    <w:rsid w:val="00467893"/>
    <w:rsid w:val="00467A7A"/>
    <w:rsid w:val="004706D4"/>
    <w:rsid w:val="004800FB"/>
    <w:rsid w:val="00482A1C"/>
    <w:rsid w:val="004835F5"/>
    <w:rsid w:val="00483607"/>
    <w:rsid w:val="00490693"/>
    <w:rsid w:val="004914AA"/>
    <w:rsid w:val="0049162D"/>
    <w:rsid w:val="00497B86"/>
    <w:rsid w:val="004A1016"/>
    <w:rsid w:val="004A1AC7"/>
    <w:rsid w:val="004A54E1"/>
    <w:rsid w:val="004B0D82"/>
    <w:rsid w:val="004B2915"/>
    <w:rsid w:val="004B31CC"/>
    <w:rsid w:val="004B7538"/>
    <w:rsid w:val="004B7A18"/>
    <w:rsid w:val="004C165A"/>
    <w:rsid w:val="004C58A9"/>
    <w:rsid w:val="004D01D8"/>
    <w:rsid w:val="004D090C"/>
    <w:rsid w:val="004D295D"/>
    <w:rsid w:val="004D3038"/>
    <w:rsid w:val="004D4C2D"/>
    <w:rsid w:val="004D6F0C"/>
    <w:rsid w:val="004E0BD2"/>
    <w:rsid w:val="004E6A19"/>
    <w:rsid w:val="004E7C80"/>
    <w:rsid w:val="004F2D1C"/>
    <w:rsid w:val="004F3333"/>
    <w:rsid w:val="004F44EC"/>
    <w:rsid w:val="004F5665"/>
    <w:rsid w:val="004F64B1"/>
    <w:rsid w:val="004F6F2D"/>
    <w:rsid w:val="0050584D"/>
    <w:rsid w:val="005074C0"/>
    <w:rsid w:val="00507DC2"/>
    <w:rsid w:val="00510FA3"/>
    <w:rsid w:val="00512A2C"/>
    <w:rsid w:val="00513035"/>
    <w:rsid w:val="005142C7"/>
    <w:rsid w:val="00516D37"/>
    <w:rsid w:val="00522703"/>
    <w:rsid w:val="00525177"/>
    <w:rsid w:val="005267E6"/>
    <w:rsid w:val="005313E4"/>
    <w:rsid w:val="00533ACA"/>
    <w:rsid w:val="00535A68"/>
    <w:rsid w:val="00537441"/>
    <w:rsid w:val="005415FF"/>
    <w:rsid w:val="00543560"/>
    <w:rsid w:val="00544866"/>
    <w:rsid w:val="0054496F"/>
    <w:rsid w:val="005456ED"/>
    <w:rsid w:val="00545B54"/>
    <w:rsid w:val="005464AE"/>
    <w:rsid w:val="005465E0"/>
    <w:rsid w:val="0055128E"/>
    <w:rsid w:val="00551484"/>
    <w:rsid w:val="00554216"/>
    <w:rsid w:val="00563BDF"/>
    <w:rsid w:val="00566C61"/>
    <w:rsid w:val="00570CE8"/>
    <w:rsid w:val="005735EB"/>
    <w:rsid w:val="005846B7"/>
    <w:rsid w:val="0058683C"/>
    <w:rsid w:val="00586A77"/>
    <w:rsid w:val="005870C1"/>
    <w:rsid w:val="00587568"/>
    <w:rsid w:val="00587ABB"/>
    <w:rsid w:val="00590F22"/>
    <w:rsid w:val="00591BA9"/>
    <w:rsid w:val="00593BEC"/>
    <w:rsid w:val="00596363"/>
    <w:rsid w:val="005A72C1"/>
    <w:rsid w:val="005B07F0"/>
    <w:rsid w:val="005B1D12"/>
    <w:rsid w:val="005B3B78"/>
    <w:rsid w:val="005B47DE"/>
    <w:rsid w:val="005B5DA8"/>
    <w:rsid w:val="005B6DDD"/>
    <w:rsid w:val="005C7EEB"/>
    <w:rsid w:val="005D0BEA"/>
    <w:rsid w:val="005D27BD"/>
    <w:rsid w:val="005D4868"/>
    <w:rsid w:val="005E35B7"/>
    <w:rsid w:val="005E4F38"/>
    <w:rsid w:val="005E6236"/>
    <w:rsid w:val="005F54E3"/>
    <w:rsid w:val="005F676C"/>
    <w:rsid w:val="005F69A8"/>
    <w:rsid w:val="005F7B67"/>
    <w:rsid w:val="006017BA"/>
    <w:rsid w:val="00603F5D"/>
    <w:rsid w:val="00604C00"/>
    <w:rsid w:val="006052CD"/>
    <w:rsid w:val="00605487"/>
    <w:rsid w:val="00605C45"/>
    <w:rsid w:val="006121E1"/>
    <w:rsid w:val="00614182"/>
    <w:rsid w:val="00617B4A"/>
    <w:rsid w:val="00621D36"/>
    <w:rsid w:val="006268CC"/>
    <w:rsid w:val="006312F4"/>
    <w:rsid w:val="00633DD5"/>
    <w:rsid w:val="0063578C"/>
    <w:rsid w:val="00642085"/>
    <w:rsid w:val="00643949"/>
    <w:rsid w:val="0064585B"/>
    <w:rsid w:val="006503FC"/>
    <w:rsid w:val="00653401"/>
    <w:rsid w:val="0065440C"/>
    <w:rsid w:val="0065620B"/>
    <w:rsid w:val="006562F2"/>
    <w:rsid w:val="0065740D"/>
    <w:rsid w:val="00661E77"/>
    <w:rsid w:val="00662C13"/>
    <w:rsid w:val="00665A1D"/>
    <w:rsid w:val="00671D15"/>
    <w:rsid w:val="00673FC2"/>
    <w:rsid w:val="006745AC"/>
    <w:rsid w:val="00675F49"/>
    <w:rsid w:val="00676C2C"/>
    <w:rsid w:val="00691000"/>
    <w:rsid w:val="00692A79"/>
    <w:rsid w:val="00694615"/>
    <w:rsid w:val="00694CAC"/>
    <w:rsid w:val="00697830"/>
    <w:rsid w:val="006A23B7"/>
    <w:rsid w:val="006A63CC"/>
    <w:rsid w:val="006A6DF3"/>
    <w:rsid w:val="006B0490"/>
    <w:rsid w:val="006B0CD9"/>
    <w:rsid w:val="006B0E06"/>
    <w:rsid w:val="006B4851"/>
    <w:rsid w:val="006C552D"/>
    <w:rsid w:val="006C740E"/>
    <w:rsid w:val="006D1BCA"/>
    <w:rsid w:val="006D1D30"/>
    <w:rsid w:val="006D1E41"/>
    <w:rsid w:val="006D46B0"/>
    <w:rsid w:val="006D7330"/>
    <w:rsid w:val="006E2BC8"/>
    <w:rsid w:val="006E3EF3"/>
    <w:rsid w:val="006E4DD6"/>
    <w:rsid w:val="006E586A"/>
    <w:rsid w:val="006E5C44"/>
    <w:rsid w:val="006F3475"/>
    <w:rsid w:val="006F3771"/>
    <w:rsid w:val="006F63AB"/>
    <w:rsid w:val="00705629"/>
    <w:rsid w:val="00714AAA"/>
    <w:rsid w:val="00717445"/>
    <w:rsid w:val="00721272"/>
    <w:rsid w:val="007257B8"/>
    <w:rsid w:val="00732BDD"/>
    <w:rsid w:val="00733BAB"/>
    <w:rsid w:val="00734FE9"/>
    <w:rsid w:val="007412AE"/>
    <w:rsid w:val="007464A8"/>
    <w:rsid w:val="007515E7"/>
    <w:rsid w:val="007558DF"/>
    <w:rsid w:val="0075783A"/>
    <w:rsid w:val="007647F5"/>
    <w:rsid w:val="00766D42"/>
    <w:rsid w:val="00772E2E"/>
    <w:rsid w:val="007749B4"/>
    <w:rsid w:val="00775462"/>
    <w:rsid w:val="007765D7"/>
    <w:rsid w:val="007766C7"/>
    <w:rsid w:val="00777EC8"/>
    <w:rsid w:val="00783EF3"/>
    <w:rsid w:val="00790C17"/>
    <w:rsid w:val="007913BF"/>
    <w:rsid w:val="007943A8"/>
    <w:rsid w:val="007A1489"/>
    <w:rsid w:val="007A3B75"/>
    <w:rsid w:val="007A5836"/>
    <w:rsid w:val="007A5C81"/>
    <w:rsid w:val="007B110C"/>
    <w:rsid w:val="007B500B"/>
    <w:rsid w:val="007B52A3"/>
    <w:rsid w:val="007C0CBF"/>
    <w:rsid w:val="007C6AAA"/>
    <w:rsid w:val="007D151C"/>
    <w:rsid w:val="007D55C7"/>
    <w:rsid w:val="007D563B"/>
    <w:rsid w:val="007E2665"/>
    <w:rsid w:val="007E3456"/>
    <w:rsid w:val="007E5661"/>
    <w:rsid w:val="007F01D1"/>
    <w:rsid w:val="007F0875"/>
    <w:rsid w:val="007F6760"/>
    <w:rsid w:val="007F709C"/>
    <w:rsid w:val="00800CFA"/>
    <w:rsid w:val="008033F8"/>
    <w:rsid w:val="00803414"/>
    <w:rsid w:val="0080417B"/>
    <w:rsid w:val="00804532"/>
    <w:rsid w:val="00806988"/>
    <w:rsid w:val="008072C8"/>
    <w:rsid w:val="008105A5"/>
    <w:rsid w:val="00815C0F"/>
    <w:rsid w:val="0081780F"/>
    <w:rsid w:val="008213C5"/>
    <w:rsid w:val="00825ED6"/>
    <w:rsid w:val="00827AD6"/>
    <w:rsid w:val="00827C94"/>
    <w:rsid w:val="008318A8"/>
    <w:rsid w:val="00831DD8"/>
    <w:rsid w:val="0083390B"/>
    <w:rsid w:val="00834320"/>
    <w:rsid w:val="00836D06"/>
    <w:rsid w:val="0084286E"/>
    <w:rsid w:val="00844443"/>
    <w:rsid w:val="0084567B"/>
    <w:rsid w:val="008466D2"/>
    <w:rsid w:val="00846FBB"/>
    <w:rsid w:val="008507F2"/>
    <w:rsid w:val="00860A87"/>
    <w:rsid w:val="00862CFF"/>
    <w:rsid w:val="0086570C"/>
    <w:rsid w:val="008677F3"/>
    <w:rsid w:val="008724D7"/>
    <w:rsid w:val="008770BA"/>
    <w:rsid w:val="00880279"/>
    <w:rsid w:val="0089355D"/>
    <w:rsid w:val="008956BF"/>
    <w:rsid w:val="008A0FC8"/>
    <w:rsid w:val="008A2906"/>
    <w:rsid w:val="008A3827"/>
    <w:rsid w:val="008A39A3"/>
    <w:rsid w:val="008A6918"/>
    <w:rsid w:val="008A6C5F"/>
    <w:rsid w:val="008B00F8"/>
    <w:rsid w:val="008B30DC"/>
    <w:rsid w:val="008C0A31"/>
    <w:rsid w:val="008C77A8"/>
    <w:rsid w:val="008D354E"/>
    <w:rsid w:val="008D4998"/>
    <w:rsid w:val="008D7FD0"/>
    <w:rsid w:val="008E13BE"/>
    <w:rsid w:val="008E1765"/>
    <w:rsid w:val="008E49FE"/>
    <w:rsid w:val="008E4C6D"/>
    <w:rsid w:val="008E790B"/>
    <w:rsid w:val="008F2E30"/>
    <w:rsid w:val="008F4483"/>
    <w:rsid w:val="008F51FC"/>
    <w:rsid w:val="00902652"/>
    <w:rsid w:val="00903980"/>
    <w:rsid w:val="00904059"/>
    <w:rsid w:val="0091058C"/>
    <w:rsid w:val="00912344"/>
    <w:rsid w:val="00913EF0"/>
    <w:rsid w:val="009149A7"/>
    <w:rsid w:val="0092071B"/>
    <w:rsid w:val="00920C0F"/>
    <w:rsid w:val="009211C9"/>
    <w:rsid w:val="00921FFB"/>
    <w:rsid w:val="00922FED"/>
    <w:rsid w:val="0092325D"/>
    <w:rsid w:val="009267C5"/>
    <w:rsid w:val="009430DF"/>
    <w:rsid w:val="00944C75"/>
    <w:rsid w:val="009459AF"/>
    <w:rsid w:val="009510F7"/>
    <w:rsid w:val="009517BC"/>
    <w:rsid w:val="009519D5"/>
    <w:rsid w:val="009536C0"/>
    <w:rsid w:val="009544AF"/>
    <w:rsid w:val="009546D8"/>
    <w:rsid w:val="00954CD8"/>
    <w:rsid w:val="00955BFC"/>
    <w:rsid w:val="00955D1B"/>
    <w:rsid w:val="00957114"/>
    <w:rsid w:val="00962876"/>
    <w:rsid w:val="009631BD"/>
    <w:rsid w:val="0096388E"/>
    <w:rsid w:val="00967007"/>
    <w:rsid w:val="00970515"/>
    <w:rsid w:val="00975F9F"/>
    <w:rsid w:val="00980BAB"/>
    <w:rsid w:val="009816FE"/>
    <w:rsid w:val="00983E90"/>
    <w:rsid w:val="00985D6F"/>
    <w:rsid w:val="009860C4"/>
    <w:rsid w:val="009900F8"/>
    <w:rsid w:val="009906BE"/>
    <w:rsid w:val="00992F46"/>
    <w:rsid w:val="009947FF"/>
    <w:rsid w:val="00997E89"/>
    <w:rsid w:val="009A0720"/>
    <w:rsid w:val="009B0177"/>
    <w:rsid w:val="009B7799"/>
    <w:rsid w:val="009C2325"/>
    <w:rsid w:val="009C2C75"/>
    <w:rsid w:val="009C5188"/>
    <w:rsid w:val="009D126E"/>
    <w:rsid w:val="009D5F29"/>
    <w:rsid w:val="009D7C0F"/>
    <w:rsid w:val="009E0E25"/>
    <w:rsid w:val="009E16C3"/>
    <w:rsid w:val="009E201B"/>
    <w:rsid w:val="009E5B93"/>
    <w:rsid w:val="009E6C8A"/>
    <w:rsid w:val="009F1E7E"/>
    <w:rsid w:val="00A06A9C"/>
    <w:rsid w:val="00A06AC7"/>
    <w:rsid w:val="00A115D1"/>
    <w:rsid w:val="00A159B6"/>
    <w:rsid w:val="00A1758C"/>
    <w:rsid w:val="00A23449"/>
    <w:rsid w:val="00A242C9"/>
    <w:rsid w:val="00A2461E"/>
    <w:rsid w:val="00A426D1"/>
    <w:rsid w:val="00A42867"/>
    <w:rsid w:val="00A44DA7"/>
    <w:rsid w:val="00A4575A"/>
    <w:rsid w:val="00A4710A"/>
    <w:rsid w:val="00A47587"/>
    <w:rsid w:val="00A5302B"/>
    <w:rsid w:val="00A54D47"/>
    <w:rsid w:val="00A56EBE"/>
    <w:rsid w:val="00A61F41"/>
    <w:rsid w:val="00A62B7E"/>
    <w:rsid w:val="00A63013"/>
    <w:rsid w:val="00A64776"/>
    <w:rsid w:val="00A66214"/>
    <w:rsid w:val="00A7102C"/>
    <w:rsid w:val="00A71CA1"/>
    <w:rsid w:val="00A83C6D"/>
    <w:rsid w:val="00A86A03"/>
    <w:rsid w:val="00A87A06"/>
    <w:rsid w:val="00A90408"/>
    <w:rsid w:val="00A91356"/>
    <w:rsid w:val="00A91B20"/>
    <w:rsid w:val="00A91F64"/>
    <w:rsid w:val="00A928FB"/>
    <w:rsid w:val="00A92D26"/>
    <w:rsid w:val="00AA1FC2"/>
    <w:rsid w:val="00AA40C1"/>
    <w:rsid w:val="00AB05EA"/>
    <w:rsid w:val="00AB092E"/>
    <w:rsid w:val="00AB2614"/>
    <w:rsid w:val="00AB7B73"/>
    <w:rsid w:val="00AC0B2B"/>
    <w:rsid w:val="00AC4C81"/>
    <w:rsid w:val="00AC4E61"/>
    <w:rsid w:val="00AC6B7B"/>
    <w:rsid w:val="00AD0BCC"/>
    <w:rsid w:val="00AD3ED8"/>
    <w:rsid w:val="00AD6F09"/>
    <w:rsid w:val="00AE26B0"/>
    <w:rsid w:val="00AE4E2D"/>
    <w:rsid w:val="00AF068C"/>
    <w:rsid w:val="00AF52E5"/>
    <w:rsid w:val="00B032C9"/>
    <w:rsid w:val="00B05331"/>
    <w:rsid w:val="00B078CF"/>
    <w:rsid w:val="00B17116"/>
    <w:rsid w:val="00B211DE"/>
    <w:rsid w:val="00B229DF"/>
    <w:rsid w:val="00B22DFA"/>
    <w:rsid w:val="00B2444F"/>
    <w:rsid w:val="00B250E4"/>
    <w:rsid w:val="00B30D34"/>
    <w:rsid w:val="00B3225F"/>
    <w:rsid w:val="00B32963"/>
    <w:rsid w:val="00B33C8A"/>
    <w:rsid w:val="00B33FE3"/>
    <w:rsid w:val="00B348EF"/>
    <w:rsid w:val="00B405A1"/>
    <w:rsid w:val="00B409CA"/>
    <w:rsid w:val="00B42776"/>
    <w:rsid w:val="00B42E77"/>
    <w:rsid w:val="00B43ACF"/>
    <w:rsid w:val="00B4424E"/>
    <w:rsid w:val="00B44CCA"/>
    <w:rsid w:val="00B4583F"/>
    <w:rsid w:val="00B4663E"/>
    <w:rsid w:val="00B500D2"/>
    <w:rsid w:val="00B50208"/>
    <w:rsid w:val="00B5182F"/>
    <w:rsid w:val="00B54242"/>
    <w:rsid w:val="00B6220B"/>
    <w:rsid w:val="00B65A94"/>
    <w:rsid w:val="00B73888"/>
    <w:rsid w:val="00B75DFD"/>
    <w:rsid w:val="00B765E2"/>
    <w:rsid w:val="00B82296"/>
    <w:rsid w:val="00B85E61"/>
    <w:rsid w:val="00B8704D"/>
    <w:rsid w:val="00B94E46"/>
    <w:rsid w:val="00BA1924"/>
    <w:rsid w:val="00BA2C9B"/>
    <w:rsid w:val="00BA3E19"/>
    <w:rsid w:val="00BA631D"/>
    <w:rsid w:val="00BB0132"/>
    <w:rsid w:val="00BB7D7C"/>
    <w:rsid w:val="00BC42DF"/>
    <w:rsid w:val="00BC6D2A"/>
    <w:rsid w:val="00BC6FEF"/>
    <w:rsid w:val="00BC7389"/>
    <w:rsid w:val="00BD55DE"/>
    <w:rsid w:val="00BD6BEE"/>
    <w:rsid w:val="00BD7C92"/>
    <w:rsid w:val="00BE11B6"/>
    <w:rsid w:val="00BE1201"/>
    <w:rsid w:val="00BE37D1"/>
    <w:rsid w:val="00BE4EF4"/>
    <w:rsid w:val="00BF045E"/>
    <w:rsid w:val="00BF0E45"/>
    <w:rsid w:val="00BF3E21"/>
    <w:rsid w:val="00BF6F60"/>
    <w:rsid w:val="00C058F8"/>
    <w:rsid w:val="00C10264"/>
    <w:rsid w:val="00C12D82"/>
    <w:rsid w:val="00C16153"/>
    <w:rsid w:val="00C16E09"/>
    <w:rsid w:val="00C171BC"/>
    <w:rsid w:val="00C2039F"/>
    <w:rsid w:val="00C20E47"/>
    <w:rsid w:val="00C26468"/>
    <w:rsid w:val="00C26BF3"/>
    <w:rsid w:val="00C30DE8"/>
    <w:rsid w:val="00C32B1D"/>
    <w:rsid w:val="00C40B58"/>
    <w:rsid w:val="00C42206"/>
    <w:rsid w:val="00C44E70"/>
    <w:rsid w:val="00C462DC"/>
    <w:rsid w:val="00C50C95"/>
    <w:rsid w:val="00C51153"/>
    <w:rsid w:val="00C54DA4"/>
    <w:rsid w:val="00C563EA"/>
    <w:rsid w:val="00C6234F"/>
    <w:rsid w:val="00C6237C"/>
    <w:rsid w:val="00C7095C"/>
    <w:rsid w:val="00C72159"/>
    <w:rsid w:val="00C85015"/>
    <w:rsid w:val="00C85E8F"/>
    <w:rsid w:val="00C900BD"/>
    <w:rsid w:val="00C90617"/>
    <w:rsid w:val="00C9381C"/>
    <w:rsid w:val="00CA078C"/>
    <w:rsid w:val="00CA3635"/>
    <w:rsid w:val="00CA5BB8"/>
    <w:rsid w:val="00CB248C"/>
    <w:rsid w:val="00CB4972"/>
    <w:rsid w:val="00CB5517"/>
    <w:rsid w:val="00CB7166"/>
    <w:rsid w:val="00CC653E"/>
    <w:rsid w:val="00CD5C97"/>
    <w:rsid w:val="00CE12BC"/>
    <w:rsid w:val="00CE4872"/>
    <w:rsid w:val="00CE5230"/>
    <w:rsid w:val="00CE617B"/>
    <w:rsid w:val="00CE684D"/>
    <w:rsid w:val="00CF2F54"/>
    <w:rsid w:val="00CF4358"/>
    <w:rsid w:val="00CF4AA0"/>
    <w:rsid w:val="00D015E4"/>
    <w:rsid w:val="00D022B8"/>
    <w:rsid w:val="00D042DA"/>
    <w:rsid w:val="00D0521B"/>
    <w:rsid w:val="00D063C6"/>
    <w:rsid w:val="00D07F0E"/>
    <w:rsid w:val="00D11D2F"/>
    <w:rsid w:val="00D12970"/>
    <w:rsid w:val="00D1534C"/>
    <w:rsid w:val="00D15EA7"/>
    <w:rsid w:val="00D20501"/>
    <w:rsid w:val="00D2097F"/>
    <w:rsid w:val="00D21D8D"/>
    <w:rsid w:val="00D25A12"/>
    <w:rsid w:val="00D31D15"/>
    <w:rsid w:val="00D34812"/>
    <w:rsid w:val="00D355A2"/>
    <w:rsid w:val="00D40648"/>
    <w:rsid w:val="00D40ECE"/>
    <w:rsid w:val="00D4561D"/>
    <w:rsid w:val="00D509E1"/>
    <w:rsid w:val="00D519B2"/>
    <w:rsid w:val="00D53666"/>
    <w:rsid w:val="00D548DC"/>
    <w:rsid w:val="00D60715"/>
    <w:rsid w:val="00D62436"/>
    <w:rsid w:val="00D626A7"/>
    <w:rsid w:val="00D66C9A"/>
    <w:rsid w:val="00D71227"/>
    <w:rsid w:val="00D77154"/>
    <w:rsid w:val="00D77468"/>
    <w:rsid w:val="00D87F0B"/>
    <w:rsid w:val="00D906B1"/>
    <w:rsid w:val="00D94B82"/>
    <w:rsid w:val="00D9551A"/>
    <w:rsid w:val="00D96F34"/>
    <w:rsid w:val="00D970F7"/>
    <w:rsid w:val="00DA05CD"/>
    <w:rsid w:val="00DA3D26"/>
    <w:rsid w:val="00DA4808"/>
    <w:rsid w:val="00DA5197"/>
    <w:rsid w:val="00DA628E"/>
    <w:rsid w:val="00DA6290"/>
    <w:rsid w:val="00DB00A5"/>
    <w:rsid w:val="00DB2EF5"/>
    <w:rsid w:val="00DB38E0"/>
    <w:rsid w:val="00DB7896"/>
    <w:rsid w:val="00DC08AC"/>
    <w:rsid w:val="00DC1EBF"/>
    <w:rsid w:val="00DD304D"/>
    <w:rsid w:val="00DD3086"/>
    <w:rsid w:val="00DD7478"/>
    <w:rsid w:val="00DD74FD"/>
    <w:rsid w:val="00DE10ED"/>
    <w:rsid w:val="00DE221B"/>
    <w:rsid w:val="00DE5CFE"/>
    <w:rsid w:val="00DE73DA"/>
    <w:rsid w:val="00DF0268"/>
    <w:rsid w:val="00DF0444"/>
    <w:rsid w:val="00DF3B89"/>
    <w:rsid w:val="00DF4F6B"/>
    <w:rsid w:val="00DF50C5"/>
    <w:rsid w:val="00DF58A1"/>
    <w:rsid w:val="00E00E9D"/>
    <w:rsid w:val="00E03236"/>
    <w:rsid w:val="00E056B2"/>
    <w:rsid w:val="00E0698F"/>
    <w:rsid w:val="00E10C67"/>
    <w:rsid w:val="00E116B3"/>
    <w:rsid w:val="00E159D1"/>
    <w:rsid w:val="00E262F3"/>
    <w:rsid w:val="00E26BDE"/>
    <w:rsid w:val="00E271FC"/>
    <w:rsid w:val="00E31B0A"/>
    <w:rsid w:val="00E326D0"/>
    <w:rsid w:val="00E34A07"/>
    <w:rsid w:val="00E35453"/>
    <w:rsid w:val="00E35DAB"/>
    <w:rsid w:val="00E363CC"/>
    <w:rsid w:val="00E37C55"/>
    <w:rsid w:val="00E37CBD"/>
    <w:rsid w:val="00E424A7"/>
    <w:rsid w:val="00E428D7"/>
    <w:rsid w:val="00E45445"/>
    <w:rsid w:val="00E4549D"/>
    <w:rsid w:val="00E45B9F"/>
    <w:rsid w:val="00E464EC"/>
    <w:rsid w:val="00E5019C"/>
    <w:rsid w:val="00E60A21"/>
    <w:rsid w:val="00E62FE2"/>
    <w:rsid w:val="00E67B24"/>
    <w:rsid w:val="00E7088E"/>
    <w:rsid w:val="00E720B2"/>
    <w:rsid w:val="00E7314D"/>
    <w:rsid w:val="00E74823"/>
    <w:rsid w:val="00E7663A"/>
    <w:rsid w:val="00E76CE8"/>
    <w:rsid w:val="00E85216"/>
    <w:rsid w:val="00E855E6"/>
    <w:rsid w:val="00E91C1C"/>
    <w:rsid w:val="00EA39D3"/>
    <w:rsid w:val="00EA3A03"/>
    <w:rsid w:val="00EA4523"/>
    <w:rsid w:val="00EA7D38"/>
    <w:rsid w:val="00EB0A99"/>
    <w:rsid w:val="00EB448B"/>
    <w:rsid w:val="00EC1AAA"/>
    <w:rsid w:val="00EC4431"/>
    <w:rsid w:val="00EC6516"/>
    <w:rsid w:val="00ED09DA"/>
    <w:rsid w:val="00ED0F33"/>
    <w:rsid w:val="00ED10CF"/>
    <w:rsid w:val="00ED2F38"/>
    <w:rsid w:val="00ED3162"/>
    <w:rsid w:val="00EE0026"/>
    <w:rsid w:val="00EE1E8F"/>
    <w:rsid w:val="00EE27FD"/>
    <w:rsid w:val="00EE6205"/>
    <w:rsid w:val="00EE72EF"/>
    <w:rsid w:val="00EF0714"/>
    <w:rsid w:val="00EF274E"/>
    <w:rsid w:val="00EF2DAE"/>
    <w:rsid w:val="00EF3108"/>
    <w:rsid w:val="00EF3D48"/>
    <w:rsid w:val="00EF4EEE"/>
    <w:rsid w:val="00F00BC0"/>
    <w:rsid w:val="00F0335F"/>
    <w:rsid w:val="00F0354E"/>
    <w:rsid w:val="00F06572"/>
    <w:rsid w:val="00F07936"/>
    <w:rsid w:val="00F12711"/>
    <w:rsid w:val="00F21768"/>
    <w:rsid w:val="00F220B0"/>
    <w:rsid w:val="00F232A9"/>
    <w:rsid w:val="00F243EB"/>
    <w:rsid w:val="00F26D12"/>
    <w:rsid w:val="00F30499"/>
    <w:rsid w:val="00F311EF"/>
    <w:rsid w:val="00F34D9A"/>
    <w:rsid w:val="00F354F8"/>
    <w:rsid w:val="00F35510"/>
    <w:rsid w:val="00F36704"/>
    <w:rsid w:val="00F37A45"/>
    <w:rsid w:val="00F41621"/>
    <w:rsid w:val="00F471C5"/>
    <w:rsid w:val="00F47DEB"/>
    <w:rsid w:val="00F526E1"/>
    <w:rsid w:val="00F602B6"/>
    <w:rsid w:val="00F621CE"/>
    <w:rsid w:val="00F65453"/>
    <w:rsid w:val="00F67FC4"/>
    <w:rsid w:val="00F711C0"/>
    <w:rsid w:val="00F74C43"/>
    <w:rsid w:val="00F7566C"/>
    <w:rsid w:val="00F77461"/>
    <w:rsid w:val="00F839B4"/>
    <w:rsid w:val="00F8415D"/>
    <w:rsid w:val="00F84381"/>
    <w:rsid w:val="00F86CDE"/>
    <w:rsid w:val="00F9405D"/>
    <w:rsid w:val="00F973D7"/>
    <w:rsid w:val="00FA25D5"/>
    <w:rsid w:val="00FA4330"/>
    <w:rsid w:val="00FA7000"/>
    <w:rsid w:val="00FA736E"/>
    <w:rsid w:val="00FB1144"/>
    <w:rsid w:val="00FB606B"/>
    <w:rsid w:val="00FC0B3B"/>
    <w:rsid w:val="00FC589D"/>
    <w:rsid w:val="00FC5B79"/>
    <w:rsid w:val="00FC6853"/>
    <w:rsid w:val="00FC6ED7"/>
    <w:rsid w:val="00FD1446"/>
    <w:rsid w:val="00FD2162"/>
    <w:rsid w:val="00FD5915"/>
    <w:rsid w:val="00FD7214"/>
    <w:rsid w:val="00FE209B"/>
    <w:rsid w:val="00FE2979"/>
    <w:rsid w:val="00FF0199"/>
    <w:rsid w:val="00FF4EAE"/>
    <w:rsid w:val="00FF4F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7DC669C-B57A-4353-B160-434DC597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F49"/>
    <w:pPr>
      <w:spacing w:before="120" w:after="120"/>
      <w:jc w:val="both"/>
    </w:pPr>
    <w:rPr>
      <w:rFonts w:ascii="Arial" w:hAnsi="Arial"/>
      <w:szCs w:val="22"/>
    </w:rPr>
  </w:style>
  <w:style w:type="paragraph" w:styleId="Titre1">
    <w:name w:val="heading 1"/>
    <w:basedOn w:val="Normal"/>
    <w:next w:val="Normal"/>
    <w:link w:val="Titre1Car"/>
    <w:qFormat/>
    <w:rsid w:val="005B6DDD"/>
    <w:pPr>
      <w:keepNext/>
      <w:numPr>
        <w:numId w:val="4"/>
      </w:numPr>
      <w:spacing w:before="400"/>
      <w:outlineLvl w:val="0"/>
    </w:pPr>
    <w:rPr>
      <w:rFonts w:cs="Arial"/>
      <w:b/>
      <w:bCs/>
      <w:caps/>
      <w:color w:val="3CB6EC"/>
      <w:kern w:val="32"/>
      <w:sz w:val="24"/>
      <w:szCs w:val="32"/>
    </w:rPr>
  </w:style>
  <w:style w:type="paragraph" w:styleId="Titre2">
    <w:name w:val="heading 2"/>
    <w:basedOn w:val="Normal"/>
    <w:next w:val="Normal"/>
    <w:link w:val="Titre2Car"/>
    <w:qFormat/>
    <w:rsid w:val="00ED2F38"/>
    <w:pPr>
      <w:keepNext/>
      <w:numPr>
        <w:ilvl w:val="1"/>
        <w:numId w:val="4"/>
      </w:numPr>
      <w:spacing w:before="400"/>
      <w:outlineLvl w:val="1"/>
    </w:pPr>
    <w:rPr>
      <w:rFonts w:cs="Arial"/>
      <w:b/>
      <w:bCs/>
      <w:i/>
      <w:iCs/>
      <w:sz w:val="24"/>
      <w:szCs w:val="24"/>
    </w:rPr>
  </w:style>
  <w:style w:type="paragraph" w:styleId="Titre3">
    <w:name w:val="heading 3"/>
    <w:basedOn w:val="Normal"/>
    <w:next w:val="Normal"/>
    <w:link w:val="Titre3Car"/>
    <w:qFormat/>
    <w:rsid w:val="006268CC"/>
    <w:pPr>
      <w:keepNext/>
      <w:numPr>
        <w:ilvl w:val="2"/>
        <w:numId w:val="4"/>
      </w:numPr>
      <w:spacing w:before="240" w:after="60"/>
      <w:outlineLvl w:val="2"/>
    </w:pPr>
    <w:rPr>
      <w:rFonts w:cs="Arial"/>
      <w:b/>
      <w:bCs/>
    </w:rPr>
  </w:style>
  <w:style w:type="paragraph" w:styleId="Titre4">
    <w:name w:val="heading 4"/>
    <w:basedOn w:val="Normal"/>
    <w:next w:val="Normal"/>
    <w:qFormat/>
    <w:rsid w:val="005B6DDD"/>
    <w:pPr>
      <w:jc w:val="center"/>
      <w:outlineLvl w:val="3"/>
    </w:pPr>
    <w:rPr>
      <w:b/>
      <w:color w:val="3CB6EC"/>
      <w:sz w:val="28"/>
    </w:rPr>
  </w:style>
  <w:style w:type="paragraph" w:styleId="Titre5">
    <w:name w:val="heading 5"/>
    <w:basedOn w:val="Normal"/>
    <w:next w:val="Normal"/>
    <w:qFormat/>
    <w:rsid w:val="00AF44A5"/>
    <w:pPr>
      <w:spacing w:before="240" w:after="60"/>
      <w:outlineLvl w:val="4"/>
    </w:pPr>
    <w:rPr>
      <w:b/>
      <w:bCs/>
      <w:i/>
      <w:iCs/>
      <w:sz w:val="26"/>
      <w:szCs w:val="26"/>
    </w:rPr>
  </w:style>
  <w:style w:type="paragraph" w:styleId="Titre6">
    <w:name w:val="heading 6"/>
    <w:basedOn w:val="Normal"/>
    <w:next w:val="Normal"/>
    <w:qFormat/>
    <w:rsid w:val="00AF44A5"/>
    <w:pPr>
      <w:spacing w:before="240" w:after="60"/>
      <w:outlineLvl w:val="5"/>
    </w:pPr>
    <w:rPr>
      <w:rFonts w:ascii="Times New Roman" w:hAnsi="Times New Roman"/>
      <w:b/>
      <w:bCs/>
      <w:sz w:val="22"/>
    </w:rPr>
  </w:style>
  <w:style w:type="paragraph" w:styleId="Titre7">
    <w:name w:val="heading 7"/>
    <w:basedOn w:val="Normal"/>
    <w:next w:val="Normal"/>
    <w:qFormat/>
    <w:rsid w:val="00AF44A5"/>
    <w:pPr>
      <w:spacing w:before="240" w:after="60"/>
      <w:outlineLvl w:val="6"/>
    </w:pPr>
    <w:rPr>
      <w:rFonts w:ascii="Times New Roman" w:hAnsi="Times New Roman"/>
      <w:szCs w:val="24"/>
    </w:rPr>
  </w:style>
  <w:style w:type="paragraph" w:styleId="Titre8">
    <w:name w:val="heading 8"/>
    <w:basedOn w:val="Normal"/>
    <w:next w:val="Normal"/>
    <w:qFormat/>
    <w:rsid w:val="00AF44A5"/>
    <w:pPr>
      <w:spacing w:before="240" w:after="60"/>
      <w:outlineLvl w:val="7"/>
    </w:pPr>
    <w:rPr>
      <w:rFonts w:ascii="Times New Roman" w:hAnsi="Times New Roman"/>
      <w:i/>
      <w:iCs/>
      <w:szCs w:val="24"/>
    </w:rPr>
  </w:style>
  <w:style w:type="paragraph" w:styleId="Titre9">
    <w:name w:val="heading 9"/>
    <w:basedOn w:val="Normal"/>
    <w:next w:val="Normal"/>
    <w:qFormat/>
    <w:rsid w:val="00AF44A5"/>
    <w:pPr>
      <w:spacing w:before="240" w:after="60"/>
      <w:outlineLvl w:val="8"/>
    </w:pPr>
    <w:rPr>
      <w:rFonts w:cs="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1">
    <w:name w:val="Liste 1"/>
    <w:basedOn w:val="Normal"/>
    <w:rsid w:val="00466093"/>
    <w:pPr>
      <w:numPr>
        <w:numId w:val="1"/>
      </w:numPr>
    </w:pPr>
  </w:style>
  <w:style w:type="paragraph" w:styleId="Liste3">
    <w:name w:val="List 3"/>
    <w:basedOn w:val="Normal"/>
    <w:rsid w:val="00466093"/>
    <w:pPr>
      <w:numPr>
        <w:ilvl w:val="2"/>
        <w:numId w:val="1"/>
      </w:numPr>
    </w:pPr>
  </w:style>
  <w:style w:type="paragraph" w:styleId="Liste2">
    <w:name w:val="List 2"/>
    <w:basedOn w:val="Liste1"/>
    <w:rsid w:val="00466093"/>
    <w:pPr>
      <w:numPr>
        <w:ilvl w:val="1"/>
      </w:numPr>
    </w:pPr>
  </w:style>
  <w:style w:type="character" w:customStyle="1" w:styleId="Titre2Car">
    <w:name w:val="Titre 2 Car"/>
    <w:link w:val="Titre2"/>
    <w:rsid w:val="00ED2F38"/>
    <w:rPr>
      <w:rFonts w:ascii="Arial" w:hAnsi="Arial" w:cs="Arial"/>
      <w:b/>
      <w:bCs/>
      <w:i/>
      <w:iCs/>
      <w:sz w:val="24"/>
      <w:szCs w:val="24"/>
    </w:rPr>
  </w:style>
  <w:style w:type="character" w:customStyle="1" w:styleId="Titre3Car">
    <w:name w:val="Titre 3 Car"/>
    <w:link w:val="Titre3"/>
    <w:rsid w:val="006268CC"/>
    <w:rPr>
      <w:rFonts w:ascii="Arial" w:hAnsi="Arial" w:cs="Arial"/>
      <w:b/>
      <w:bCs/>
      <w:szCs w:val="22"/>
    </w:rPr>
  </w:style>
  <w:style w:type="character" w:styleId="Marquedecommentaire">
    <w:name w:val="annotation reference"/>
    <w:semiHidden/>
    <w:rsid w:val="0069330D"/>
    <w:rPr>
      <w:sz w:val="16"/>
      <w:szCs w:val="16"/>
    </w:rPr>
  </w:style>
  <w:style w:type="paragraph" w:styleId="Commentaire">
    <w:name w:val="annotation text"/>
    <w:basedOn w:val="Normal"/>
    <w:semiHidden/>
    <w:rsid w:val="0069330D"/>
    <w:rPr>
      <w:szCs w:val="20"/>
    </w:rPr>
  </w:style>
  <w:style w:type="paragraph" w:styleId="Objetducommentaire">
    <w:name w:val="annotation subject"/>
    <w:basedOn w:val="Commentaire"/>
    <w:next w:val="Commentaire"/>
    <w:semiHidden/>
    <w:rsid w:val="0069330D"/>
    <w:rPr>
      <w:b/>
      <w:bCs/>
    </w:rPr>
  </w:style>
  <w:style w:type="paragraph" w:styleId="Textedebulles">
    <w:name w:val="Balloon Text"/>
    <w:basedOn w:val="Normal"/>
    <w:link w:val="TextedebullesCar"/>
    <w:uiPriority w:val="99"/>
    <w:semiHidden/>
    <w:rsid w:val="0069330D"/>
    <w:rPr>
      <w:rFonts w:ascii="Tahoma" w:hAnsi="Tahoma" w:cs="Tahoma"/>
      <w:sz w:val="16"/>
      <w:szCs w:val="16"/>
    </w:rPr>
  </w:style>
  <w:style w:type="paragraph" w:styleId="TM1">
    <w:name w:val="toc 1"/>
    <w:basedOn w:val="Normal"/>
    <w:next w:val="Normal"/>
    <w:autoRedefine/>
    <w:uiPriority w:val="39"/>
    <w:rsid w:val="00E60A21"/>
    <w:pPr>
      <w:jc w:val="left"/>
    </w:pPr>
    <w:rPr>
      <w:b/>
      <w:bCs/>
      <w:caps/>
      <w:sz w:val="22"/>
      <w:szCs w:val="20"/>
    </w:rPr>
  </w:style>
  <w:style w:type="paragraph" w:styleId="TM2">
    <w:name w:val="toc 2"/>
    <w:basedOn w:val="Normal"/>
    <w:next w:val="Normal"/>
    <w:autoRedefine/>
    <w:uiPriority w:val="39"/>
    <w:rsid w:val="00E60A21"/>
    <w:pPr>
      <w:spacing w:before="0" w:after="0"/>
      <w:ind w:left="240"/>
      <w:jc w:val="left"/>
    </w:pPr>
    <w:rPr>
      <w:sz w:val="22"/>
      <w:szCs w:val="20"/>
    </w:rPr>
  </w:style>
  <w:style w:type="paragraph" w:styleId="TM3">
    <w:name w:val="toc 3"/>
    <w:basedOn w:val="Normal"/>
    <w:next w:val="Normal"/>
    <w:autoRedefine/>
    <w:uiPriority w:val="39"/>
    <w:semiHidden/>
    <w:rsid w:val="0069330D"/>
    <w:pPr>
      <w:spacing w:before="0" w:after="0"/>
      <w:ind w:left="480"/>
      <w:jc w:val="left"/>
    </w:pPr>
    <w:rPr>
      <w:rFonts w:ascii="Times New Roman" w:hAnsi="Times New Roman"/>
      <w:i/>
      <w:iCs/>
      <w:szCs w:val="20"/>
    </w:rPr>
  </w:style>
  <w:style w:type="character" w:styleId="Lienhypertexte">
    <w:name w:val="Hyperlink"/>
    <w:rsid w:val="0069330D"/>
    <w:rPr>
      <w:color w:val="0000FF"/>
      <w:u w:val="single"/>
    </w:rPr>
  </w:style>
  <w:style w:type="paragraph" w:styleId="Lgende">
    <w:name w:val="caption"/>
    <w:basedOn w:val="Normal"/>
    <w:next w:val="Normal"/>
    <w:qFormat/>
    <w:rsid w:val="005C6079"/>
    <w:rPr>
      <w:b/>
      <w:bCs/>
      <w:szCs w:val="20"/>
    </w:rPr>
  </w:style>
  <w:style w:type="paragraph" w:styleId="Pieddepage">
    <w:name w:val="footer"/>
    <w:basedOn w:val="Normal"/>
    <w:link w:val="PieddepageCar"/>
    <w:uiPriority w:val="99"/>
    <w:rsid w:val="00A044F8"/>
    <w:pPr>
      <w:tabs>
        <w:tab w:val="center" w:pos="4536"/>
        <w:tab w:val="right" w:pos="9072"/>
      </w:tabs>
    </w:pPr>
  </w:style>
  <w:style w:type="character" w:styleId="Numrodepage">
    <w:name w:val="page number"/>
    <w:basedOn w:val="Policepardfaut"/>
    <w:rsid w:val="00A044F8"/>
  </w:style>
  <w:style w:type="paragraph" w:styleId="En-tte">
    <w:name w:val="header"/>
    <w:basedOn w:val="Normal"/>
    <w:link w:val="En-tteCar"/>
    <w:uiPriority w:val="99"/>
    <w:rsid w:val="00FB7F65"/>
    <w:pPr>
      <w:tabs>
        <w:tab w:val="center" w:pos="4536"/>
        <w:tab w:val="right" w:pos="9072"/>
      </w:tabs>
    </w:pPr>
  </w:style>
  <w:style w:type="paragraph" w:customStyle="1" w:styleId="Normald">
    <w:name w:val="Normald"/>
    <w:basedOn w:val="Normal"/>
    <w:rsid w:val="002C1B4C"/>
    <w:pPr>
      <w:spacing w:before="0" w:after="0"/>
      <w:ind w:left="766" w:hanging="113"/>
    </w:pPr>
    <w:rPr>
      <w:szCs w:val="20"/>
    </w:rPr>
  </w:style>
  <w:style w:type="paragraph" w:styleId="Corpsdetexte">
    <w:name w:val="Body Text"/>
    <w:basedOn w:val="Normal"/>
    <w:link w:val="CorpsdetexteCar"/>
    <w:rsid w:val="007A6A9A"/>
    <w:pPr>
      <w:tabs>
        <w:tab w:val="left" w:pos="851"/>
      </w:tabs>
      <w:spacing w:before="0" w:after="0"/>
    </w:pPr>
    <w:rPr>
      <w:i/>
      <w:sz w:val="18"/>
      <w:szCs w:val="20"/>
    </w:rPr>
  </w:style>
  <w:style w:type="paragraph" w:customStyle="1" w:styleId="Puce1">
    <w:name w:val="Puce 1"/>
    <w:basedOn w:val="Normal"/>
    <w:rsid w:val="006D3937"/>
    <w:pPr>
      <w:numPr>
        <w:numId w:val="2"/>
      </w:numPr>
      <w:spacing w:before="0" w:after="0"/>
      <w:jc w:val="left"/>
    </w:pPr>
    <w:rPr>
      <w:rFonts w:ascii="Times New Roman" w:hAnsi="Times New Roman"/>
      <w:szCs w:val="20"/>
    </w:rPr>
  </w:style>
  <w:style w:type="paragraph" w:styleId="Notedebasdepage">
    <w:name w:val="footnote text"/>
    <w:basedOn w:val="Normal"/>
    <w:link w:val="NotedebasdepageCar"/>
    <w:uiPriority w:val="99"/>
    <w:semiHidden/>
    <w:rsid w:val="00014FD9"/>
    <w:rPr>
      <w:szCs w:val="20"/>
    </w:rPr>
  </w:style>
  <w:style w:type="character" w:styleId="Appelnotedebasdep">
    <w:name w:val="footnote reference"/>
    <w:semiHidden/>
    <w:rsid w:val="00014FD9"/>
    <w:rPr>
      <w:vertAlign w:val="superscript"/>
    </w:rPr>
  </w:style>
  <w:style w:type="table" w:styleId="Grilledutableau">
    <w:name w:val="Table Grid"/>
    <w:basedOn w:val="TableauNormal"/>
    <w:uiPriority w:val="59"/>
    <w:rsid w:val="00D56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link w:val="Corpsdetexte"/>
    <w:rsid w:val="00444450"/>
    <w:rPr>
      <w:rFonts w:ascii="Arial" w:hAnsi="Arial"/>
      <w:i/>
      <w:sz w:val="18"/>
      <w:lang w:val="fr-FR" w:eastAsia="fr-FR" w:bidi="ar-SA"/>
    </w:rPr>
  </w:style>
  <w:style w:type="character" w:customStyle="1" w:styleId="Titre1Car">
    <w:name w:val="Titre 1 Car"/>
    <w:link w:val="Titre1"/>
    <w:rsid w:val="005B6DDD"/>
    <w:rPr>
      <w:rFonts w:ascii="Arial" w:hAnsi="Arial" w:cs="Arial"/>
      <w:b/>
      <w:bCs/>
      <w:caps/>
      <w:color w:val="3CB6EC"/>
      <w:kern w:val="32"/>
      <w:sz w:val="24"/>
      <w:szCs w:val="32"/>
    </w:rPr>
  </w:style>
  <w:style w:type="paragraph" w:styleId="TM4">
    <w:name w:val="toc 4"/>
    <w:basedOn w:val="Normal"/>
    <w:next w:val="Normal"/>
    <w:autoRedefine/>
    <w:uiPriority w:val="39"/>
    <w:semiHidden/>
    <w:rsid w:val="00C50BC0"/>
    <w:pPr>
      <w:spacing w:before="0" w:after="0"/>
      <w:ind w:left="720"/>
      <w:jc w:val="left"/>
    </w:pPr>
    <w:rPr>
      <w:rFonts w:ascii="Times New Roman" w:hAnsi="Times New Roman"/>
      <w:sz w:val="18"/>
      <w:szCs w:val="18"/>
    </w:rPr>
  </w:style>
  <w:style w:type="paragraph" w:styleId="TM5">
    <w:name w:val="toc 5"/>
    <w:basedOn w:val="Normal"/>
    <w:next w:val="Normal"/>
    <w:autoRedefine/>
    <w:uiPriority w:val="39"/>
    <w:semiHidden/>
    <w:rsid w:val="00C50BC0"/>
    <w:pPr>
      <w:spacing w:before="0" w:after="0"/>
      <w:ind w:left="960"/>
      <w:jc w:val="left"/>
    </w:pPr>
    <w:rPr>
      <w:rFonts w:ascii="Times New Roman" w:hAnsi="Times New Roman"/>
      <w:sz w:val="18"/>
      <w:szCs w:val="18"/>
    </w:rPr>
  </w:style>
  <w:style w:type="paragraph" w:styleId="TM6">
    <w:name w:val="toc 6"/>
    <w:basedOn w:val="Normal"/>
    <w:next w:val="Normal"/>
    <w:autoRedefine/>
    <w:uiPriority w:val="39"/>
    <w:semiHidden/>
    <w:rsid w:val="00C50BC0"/>
    <w:pPr>
      <w:spacing w:before="0" w:after="0"/>
      <w:ind w:left="1200"/>
      <w:jc w:val="left"/>
    </w:pPr>
    <w:rPr>
      <w:rFonts w:ascii="Times New Roman" w:hAnsi="Times New Roman"/>
      <w:sz w:val="18"/>
      <w:szCs w:val="18"/>
    </w:rPr>
  </w:style>
  <w:style w:type="paragraph" w:styleId="TM7">
    <w:name w:val="toc 7"/>
    <w:basedOn w:val="Normal"/>
    <w:next w:val="Normal"/>
    <w:autoRedefine/>
    <w:uiPriority w:val="39"/>
    <w:semiHidden/>
    <w:rsid w:val="00C50BC0"/>
    <w:pPr>
      <w:spacing w:before="0" w:after="0"/>
      <w:ind w:left="1440"/>
      <w:jc w:val="left"/>
    </w:pPr>
    <w:rPr>
      <w:rFonts w:ascii="Times New Roman" w:hAnsi="Times New Roman"/>
      <w:sz w:val="18"/>
      <w:szCs w:val="18"/>
    </w:rPr>
  </w:style>
  <w:style w:type="paragraph" w:styleId="TM8">
    <w:name w:val="toc 8"/>
    <w:basedOn w:val="Normal"/>
    <w:next w:val="Normal"/>
    <w:autoRedefine/>
    <w:uiPriority w:val="39"/>
    <w:semiHidden/>
    <w:rsid w:val="00C50BC0"/>
    <w:pPr>
      <w:spacing w:before="0" w:after="0"/>
      <w:ind w:left="1680"/>
      <w:jc w:val="left"/>
    </w:pPr>
    <w:rPr>
      <w:rFonts w:ascii="Times New Roman" w:hAnsi="Times New Roman"/>
      <w:sz w:val="18"/>
      <w:szCs w:val="18"/>
    </w:rPr>
  </w:style>
  <w:style w:type="paragraph" w:styleId="TM9">
    <w:name w:val="toc 9"/>
    <w:basedOn w:val="Normal"/>
    <w:next w:val="Normal"/>
    <w:autoRedefine/>
    <w:uiPriority w:val="39"/>
    <w:semiHidden/>
    <w:rsid w:val="00C50BC0"/>
    <w:pPr>
      <w:spacing w:before="0" w:after="0"/>
      <w:ind w:left="1920"/>
      <w:jc w:val="left"/>
    </w:pPr>
    <w:rPr>
      <w:rFonts w:ascii="Times New Roman" w:hAnsi="Times New Roman"/>
      <w:sz w:val="18"/>
      <w:szCs w:val="18"/>
    </w:rPr>
  </w:style>
  <w:style w:type="paragraph" w:customStyle="1" w:styleId="ExemplePMII">
    <w:name w:val="Exemple PMII"/>
    <w:basedOn w:val="Normal"/>
    <w:link w:val="ExemplePMIICar"/>
    <w:rsid w:val="00406836"/>
    <w:pPr>
      <w:tabs>
        <w:tab w:val="left" w:pos="2268"/>
      </w:tabs>
    </w:pPr>
    <w:rPr>
      <w:rFonts w:ascii="Book Antiqua" w:hAnsi="Book Antiqua"/>
      <w:i/>
      <w:szCs w:val="24"/>
    </w:rPr>
  </w:style>
  <w:style w:type="character" w:customStyle="1" w:styleId="ExemplePMIICar">
    <w:name w:val="Exemple PMII Car"/>
    <w:link w:val="ExemplePMII"/>
    <w:rsid w:val="00581009"/>
    <w:rPr>
      <w:rFonts w:ascii="Book Antiqua" w:hAnsi="Book Antiqua"/>
      <w:i/>
      <w:sz w:val="24"/>
      <w:szCs w:val="24"/>
      <w:lang w:val="fr-FR" w:eastAsia="fr-FR" w:bidi="ar-SA"/>
    </w:rPr>
  </w:style>
  <w:style w:type="paragraph" w:customStyle="1" w:styleId="a">
    <w:basedOn w:val="Normal"/>
    <w:rsid w:val="00B73623"/>
    <w:pPr>
      <w:spacing w:before="0" w:after="160" w:line="240" w:lineRule="exact"/>
      <w:jc w:val="left"/>
    </w:pPr>
    <w:rPr>
      <w:rFonts w:ascii="Tahoma" w:hAnsi="Tahoma"/>
      <w:szCs w:val="20"/>
      <w:lang w:val="en-US" w:eastAsia="en-US"/>
    </w:rPr>
  </w:style>
  <w:style w:type="paragraph" w:styleId="Corpsdetexte2">
    <w:name w:val="Body Text 2"/>
    <w:basedOn w:val="Normal"/>
    <w:rsid w:val="00573BD9"/>
    <w:pPr>
      <w:spacing w:line="480" w:lineRule="auto"/>
    </w:pPr>
  </w:style>
  <w:style w:type="character" w:customStyle="1" w:styleId="Car5">
    <w:name w:val="Car5"/>
    <w:rsid w:val="00110989"/>
    <w:rPr>
      <w:rFonts w:ascii="Arial" w:hAnsi="Arial" w:cs="Arial"/>
      <w:b/>
      <w:bCs/>
      <w:kern w:val="32"/>
      <w:sz w:val="32"/>
      <w:szCs w:val="32"/>
      <w:lang w:val="fr-FR" w:eastAsia="fr-FR" w:bidi="ar-SA"/>
    </w:rPr>
  </w:style>
  <w:style w:type="paragraph" w:customStyle="1" w:styleId="Corpsdutexte">
    <w:name w:val="Corps du texte"/>
    <w:basedOn w:val="Normal"/>
    <w:rsid w:val="00B53830"/>
    <w:pPr>
      <w:ind w:firstLine="142"/>
    </w:pPr>
    <w:rPr>
      <w:szCs w:val="20"/>
      <w:lang w:eastAsia="ja-JP"/>
    </w:rPr>
  </w:style>
  <w:style w:type="character" w:customStyle="1" w:styleId="ncollignon">
    <w:name w:val="ncollignon"/>
    <w:semiHidden/>
    <w:rsid w:val="00337961"/>
    <w:rPr>
      <w:rFonts w:ascii="Tahoma" w:hAnsi="Tahoma" w:cs="Tahoma"/>
      <w:b w:val="0"/>
      <w:bCs w:val="0"/>
      <w:i w:val="0"/>
      <w:iCs w:val="0"/>
      <w:strike w:val="0"/>
      <w:color w:val="auto"/>
      <w:sz w:val="20"/>
      <w:szCs w:val="20"/>
      <w:u w:val="none"/>
    </w:rPr>
  </w:style>
  <w:style w:type="paragraph" w:styleId="NormalWeb">
    <w:name w:val="Normal (Web)"/>
    <w:aliases w:val=" Car"/>
    <w:basedOn w:val="Normal"/>
    <w:link w:val="NormalWebCar"/>
    <w:rsid w:val="00337961"/>
    <w:pPr>
      <w:spacing w:before="100" w:beforeAutospacing="1" w:after="100" w:afterAutospacing="1"/>
      <w:jc w:val="left"/>
    </w:pPr>
    <w:rPr>
      <w:rFonts w:ascii="Times New Roman" w:hAnsi="Times New Roman"/>
      <w:szCs w:val="24"/>
    </w:rPr>
  </w:style>
  <w:style w:type="character" w:customStyle="1" w:styleId="NormalWebCar">
    <w:name w:val="Normal (Web) Car"/>
    <w:aliases w:val=" Car Car"/>
    <w:link w:val="NormalWeb"/>
    <w:rsid w:val="00503E3E"/>
    <w:rPr>
      <w:sz w:val="24"/>
      <w:szCs w:val="24"/>
      <w:lang w:val="fr-FR" w:eastAsia="fr-FR" w:bidi="ar-SA"/>
    </w:rPr>
  </w:style>
  <w:style w:type="table" w:styleId="Tableauweb1">
    <w:name w:val="Table Web 1"/>
    <w:basedOn w:val="TableauNormal"/>
    <w:rsid w:val="00FB1267"/>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edebullesCar">
    <w:name w:val="Texte de bulles Car"/>
    <w:link w:val="Textedebulles"/>
    <w:uiPriority w:val="99"/>
    <w:semiHidden/>
    <w:rsid w:val="001F2106"/>
    <w:rPr>
      <w:rFonts w:ascii="Tahoma" w:hAnsi="Tahoma" w:cs="Tahoma"/>
      <w:sz w:val="16"/>
      <w:szCs w:val="16"/>
    </w:rPr>
  </w:style>
  <w:style w:type="paragraph" w:customStyle="1" w:styleId="CharCarChar1CarCarCarCarCarCar1CarCarCar">
    <w:name w:val="Char Car Char1 Car Car Car Car Car Car1 Car Car Car"/>
    <w:basedOn w:val="Normal"/>
    <w:autoRedefine/>
    <w:semiHidden/>
    <w:rsid w:val="00EE6205"/>
    <w:pPr>
      <w:spacing w:before="0" w:after="0" w:line="20" w:lineRule="exact"/>
      <w:jc w:val="left"/>
    </w:pPr>
    <w:rPr>
      <w:rFonts w:ascii="Bookman Old Style" w:hAnsi="Bookman Old Style"/>
      <w:szCs w:val="24"/>
      <w:lang w:val="en-US" w:eastAsia="en-US"/>
    </w:rPr>
  </w:style>
  <w:style w:type="paragraph" w:customStyle="1" w:styleId="pa">
    <w:name w:val="pa"/>
    <w:rsid w:val="003F1FCF"/>
    <w:pPr>
      <w:spacing w:after="240"/>
      <w:jc w:val="both"/>
    </w:pPr>
    <w:rPr>
      <w:rFonts w:ascii="Verdana" w:hAnsi="Verdana"/>
    </w:rPr>
  </w:style>
  <w:style w:type="table" w:styleId="Grilledetableau1">
    <w:name w:val="Table Grid 1"/>
    <w:basedOn w:val="TableauNormal"/>
    <w:rsid w:val="00082CD6"/>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8">
    <w:name w:val="Table Grid 8"/>
    <w:basedOn w:val="TableauNormal"/>
    <w:rsid w:val="00082CD6"/>
    <w:pPr>
      <w:spacing w:before="120"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PieddepageCar">
    <w:name w:val="Pied de page Car"/>
    <w:link w:val="Pieddepage"/>
    <w:uiPriority w:val="99"/>
    <w:rsid w:val="00D12970"/>
    <w:rPr>
      <w:rFonts w:ascii="Arial" w:hAnsi="Arial"/>
      <w:sz w:val="24"/>
      <w:szCs w:val="22"/>
    </w:rPr>
  </w:style>
  <w:style w:type="paragraph" w:styleId="Paragraphedeliste">
    <w:name w:val="List Paragraph"/>
    <w:basedOn w:val="Normal"/>
    <w:uiPriority w:val="34"/>
    <w:qFormat/>
    <w:rsid w:val="009536C0"/>
    <w:pPr>
      <w:spacing w:before="0" w:after="200" w:line="276" w:lineRule="auto"/>
      <w:ind w:left="720"/>
      <w:contextualSpacing/>
      <w:jc w:val="left"/>
    </w:pPr>
    <w:rPr>
      <w:rFonts w:ascii="Calibri" w:eastAsia="Calibri" w:hAnsi="Calibri"/>
      <w:sz w:val="22"/>
      <w:lang w:eastAsia="en-US"/>
    </w:rPr>
  </w:style>
  <w:style w:type="character" w:customStyle="1" w:styleId="NotedebasdepageCar">
    <w:name w:val="Note de bas de page Car"/>
    <w:link w:val="Notedebasdepage"/>
    <w:uiPriority w:val="99"/>
    <w:semiHidden/>
    <w:rsid w:val="009536C0"/>
    <w:rPr>
      <w:rFonts w:ascii="Arial" w:hAnsi="Arial"/>
    </w:rPr>
  </w:style>
  <w:style w:type="paragraph" w:customStyle="1" w:styleId="Listes">
    <w:name w:val="Listes"/>
    <w:basedOn w:val="Normal"/>
    <w:link w:val="ListesCar"/>
    <w:qFormat/>
    <w:rsid w:val="00671D15"/>
    <w:pPr>
      <w:numPr>
        <w:numId w:val="3"/>
      </w:numPr>
      <w:spacing w:before="60" w:after="60"/>
      <w:ind w:left="714" w:hanging="357"/>
    </w:pPr>
    <w:rPr>
      <w:szCs w:val="20"/>
    </w:rPr>
  </w:style>
  <w:style w:type="paragraph" w:styleId="Rvision">
    <w:name w:val="Revision"/>
    <w:hidden/>
    <w:uiPriority w:val="99"/>
    <w:semiHidden/>
    <w:rsid w:val="00036010"/>
    <w:rPr>
      <w:rFonts w:ascii="Arial" w:hAnsi="Arial"/>
      <w:sz w:val="22"/>
      <w:szCs w:val="22"/>
    </w:rPr>
  </w:style>
  <w:style w:type="character" w:customStyle="1" w:styleId="ListesCar">
    <w:name w:val="Listes Car"/>
    <w:link w:val="Listes"/>
    <w:rsid w:val="00671D15"/>
    <w:rPr>
      <w:rFonts w:ascii="Arial" w:hAnsi="Arial"/>
    </w:rPr>
  </w:style>
  <w:style w:type="table" w:styleId="Tableaucontemporain">
    <w:name w:val="Table Contemporary"/>
    <w:basedOn w:val="TableauNormal"/>
    <w:rsid w:val="005267E6"/>
    <w:pPr>
      <w:overflowPunct w:val="0"/>
      <w:autoSpaceDE w:val="0"/>
      <w:autoSpaceDN w:val="0"/>
      <w:adjustRightInd w:val="0"/>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Titre1Car1">
    <w:name w:val="Titre 1 Car1"/>
    <w:rsid w:val="005267E6"/>
    <w:rPr>
      <w:rFonts w:ascii="Cambria" w:eastAsia="Times New Roman" w:hAnsi="Cambria" w:cs="Times New Roman"/>
      <w:b/>
      <w:bCs/>
      <w:kern w:val="32"/>
      <w:sz w:val="32"/>
      <w:szCs w:val="32"/>
    </w:rPr>
  </w:style>
  <w:style w:type="character" w:customStyle="1" w:styleId="En-tteCar">
    <w:name w:val="En-tête Car"/>
    <w:link w:val="En-tte"/>
    <w:uiPriority w:val="99"/>
    <w:rsid w:val="00315490"/>
    <w:rPr>
      <w:rFonts w:ascii="Arial" w:hAnsi="Arial"/>
      <w:sz w:val="22"/>
      <w:szCs w:val="22"/>
    </w:rPr>
  </w:style>
  <w:style w:type="character" w:styleId="Titredulivre">
    <w:name w:val="Book Title"/>
    <w:uiPriority w:val="33"/>
    <w:qFormat/>
    <w:rsid w:val="00675F49"/>
    <w:rPr>
      <w:b/>
      <w:color w:val="3CB6EC"/>
      <w:sz w:val="40"/>
      <w:szCs w:val="40"/>
    </w:rPr>
  </w:style>
  <w:style w:type="paragraph" w:customStyle="1" w:styleId="Contenudetableau">
    <w:name w:val="Contenu de tableau"/>
    <w:basedOn w:val="Normal"/>
    <w:rsid w:val="00B32963"/>
    <w:pPr>
      <w:suppressAutoHyphens/>
    </w:pPr>
  </w:style>
  <w:style w:type="character" w:customStyle="1" w:styleId="LienInternet">
    <w:name w:val="Lien Internet"/>
    <w:rsid w:val="007F01D1"/>
    <w:rPr>
      <w:rFonts w:cs="Times New Roman"/>
      <w:color w:val="0000FF"/>
      <w:u w:val="single"/>
    </w:rPr>
  </w:style>
  <w:style w:type="paragraph" w:customStyle="1" w:styleId="Paragraphedeliste2">
    <w:name w:val="Paragraphe de liste2"/>
    <w:basedOn w:val="Normal"/>
    <w:rsid w:val="00A42867"/>
    <w:pPr>
      <w:spacing w:before="0" w:after="0"/>
      <w:ind w:left="720"/>
      <w:jc w:val="left"/>
    </w:pPr>
    <w:rPr>
      <w:rFonts w:ascii="Calibri" w:hAnsi="Calibri" w:cs="Calibri"/>
      <w:color w:val="00000A"/>
      <w:kern w:val="1"/>
      <w:sz w:val="22"/>
      <w:lang w:eastAsia="en-US"/>
    </w:rPr>
  </w:style>
  <w:style w:type="paragraph" w:styleId="Notedefin">
    <w:name w:val="endnote text"/>
    <w:basedOn w:val="Normal"/>
    <w:link w:val="NotedefinCar"/>
    <w:uiPriority w:val="99"/>
    <w:semiHidden/>
    <w:unhideWhenUsed/>
    <w:rsid w:val="004E0BD2"/>
    <w:pPr>
      <w:spacing w:before="0" w:after="0"/>
    </w:pPr>
    <w:rPr>
      <w:szCs w:val="20"/>
    </w:rPr>
  </w:style>
  <w:style w:type="character" w:customStyle="1" w:styleId="NotedefinCar">
    <w:name w:val="Note de fin Car"/>
    <w:basedOn w:val="Policepardfaut"/>
    <w:link w:val="Notedefin"/>
    <w:uiPriority w:val="99"/>
    <w:semiHidden/>
    <w:rsid w:val="004E0BD2"/>
    <w:rPr>
      <w:rFonts w:ascii="Arial" w:hAnsi="Arial"/>
    </w:rPr>
  </w:style>
  <w:style w:type="character" w:styleId="Appeldenotedefin">
    <w:name w:val="endnote reference"/>
    <w:basedOn w:val="Policepardfaut"/>
    <w:uiPriority w:val="99"/>
    <w:semiHidden/>
    <w:unhideWhenUsed/>
    <w:rsid w:val="004E0B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82962">
      <w:bodyDiv w:val="1"/>
      <w:marLeft w:val="0"/>
      <w:marRight w:val="0"/>
      <w:marTop w:val="0"/>
      <w:marBottom w:val="0"/>
      <w:divBdr>
        <w:top w:val="none" w:sz="0" w:space="0" w:color="auto"/>
        <w:left w:val="none" w:sz="0" w:space="0" w:color="auto"/>
        <w:bottom w:val="none" w:sz="0" w:space="0" w:color="auto"/>
        <w:right w:val="none" w:sz="0" w:space="0" w:color="auto"/>
      </w:divBdr>
      <w:divsChild>
        <w:div w:id="72246959">
          <w:marLeft w:val="994"/>
          <w:marRight w:val="0"/>
          <w:marTop w:val="120"/>
          <w:marBottom w:val="0"/>
          <w:divBdr>
            <w:top w:val="none" w:sz="0" w:space="0" w:color="auto"/>
            <w:left w:val="none" w:sz="0" w:space="0" w:color="auto"/>
            <w:bottom w:val="none" w:sz="0" w:space="0" w:color="auto"/>
            <w:right w:val="none" w:sz="0" w:space="0" w:color="auto"/>
          </w:divBdr>
        </w:div>
        <w:div w:id="1728724660">
          <w:marLeft w:val="994"/>
          <w:marRight w:val="0"/>
          <w:marTop w:val="120"/>
          <w:marBottom w:val="0"/>
          <w:divBdr>
            <w:top w:val="none" w:sz="0" w:space="0" w:color="auto"/>
            <w:left w:val="none" w:sz="0" w:space="0" w:color="auto"/>
            <w:bottom w:val="none" w:sz="0" w:space="0" w:color="auto"/>
            <w:right w:val="none" w:sz="0" w:space="0" w:color="auto"/>
          </w:divBdr>
        </w:div>
        <w:div w:id="435056273">
          <w:marLeft w:val="994"/>
          <w:marRight w:val="0"/>
          <w:marTop w:val="120"/>
          <w:marBottom w:val="0"/>
          <w:divBdr>
            <w:top w:val="none" w:sz="0" w:space="0" w:color="auto"/>
            <w:left w:val="none" w:sz="0" w:space="0" w:color="auto"/>
            <w:bottom w:val="none" w:sz="0" w:space="0" w:color="auto"/>
            <w:right w:val="none" w:sz="0" w:space="0" w:color="auto"/>
          </w:divBdr>
        </w:div>
        <w:div w:id="1513571806">
          <w:marLeft w:val="994"/>
          <w:marRight w:val="0"/>
          <w:marTop w:val="120"/>
          <w:marBottom w:val="0"/>
          <w:divBdr>
            <w:top w:val="none" w:sz="0" w:space="0" w:color="auto"/>
            <w:left w:val="none" w:sz="0" w:space="0" w:color="auto"/>
            <w:bottom w:val="none" w:sz="0" w:space="0" w:color="auto"/>
            <w:right w:val="none" w:sz="0" w:space="0" w:color="auto"/>
          </w:divBdr>
        </w:div>
        <w:div w:id="428621404">
          <w:marLeft w:val="994"/>
          <w:marRight w:val="0"/>
          <w:marTop w:val="120"/>
          <w:marBottom w:val="0"/>
          <w:divBdr>
            <w:top w:val="none" w:sz="0" w:space="0" w:color="auto"/>
            <w:left w:val="none" w:sz="0" w:space="0" w:color="auto"/>
            <w:bottom w:val="none" w:sz="0" w:space="0" w:color="auto"/>
            <w:right w:val="none" w:sz="0" w:space="0" w:color="auto"/>
          </w:divBdr>
        </w:div>
        <w:div w:id="183443532">
          <w:marLeft w:val="994"/>
          <w:marRight w:val="0"/>
          <w:marTop w:val="120"/>
          <w:marBottom w:val="0"/>
          <w:divBdr>
            <w:top w:val="none" w:sz="0" w:space="0" w:color="auto"/>
            <w:left w:val="none" w:sz="0" w:space="0" w:color="auto"/>
            <w:bottom w:val="none" w:sz="0" w:space="0" w:color="auto"/>
            <w:right w:val="none" w:sz="0" w:space="0" w:color="auto"/>
          </w:divBdr>
        </w:div>
      </w:divsChild>
    </w:div>
    <w:div w:id="229996668">
      <w:bodyDiv w:val="1"/>
      <w:marLeft w:val="0"/>
      <w:marRight w:val="0"/>
      <w:marTop w:val="0"/>
      <w:marBottom w:val="0"/>
      <w:divBdr>
        <w:top w:val="none" w:sz="0" w:space="0" w:color="auto"/>
        <w:left w:val="none" w:sz="0" w:space="0" w:color="auto"/>
        <w:bottom w:val="none" w:sz="0" w:space="0" w:color="auto"/>
        <w:right w:val="none" w:sz="0" w:space="0" w:color="auto"/>
      </w:divBdr>
    </w:div>
    <w:div w:id="343898050">
      <w:bodyDiv w:val="1"/>
      <w:marLeft w:val="0"/>
      <w:marRight w:val="0"/>
      <w:marTop w:val="0"/>
      <w:marBottom w:val="0"/>
      <w:divBdr>
        <w:top w:val="none" w:sz="0" w:space="0" w:color="auto"/>
        <w:left w:val="none" w:sz="0" w:space="0" w:color="auto"/>
        <w:bottom w:val="none" w:sz="0" w:space="0" w:color="auto"/>
        <w:right w:val="none" w:sz="0" w:space="0" w:color="auto"/>
      </w:divBdr>
      <w:divsChild>
        <w:div w:id="2120055814">
          <w:marLeft w:val="994"/>
          <w:marRight w:val="0"/>
          <w:marTop w:val="120"/>
          <w:marBottom w:val="0"/>
          <w:divBdr>
            <w:top w:val="none" w:sz="0" w:space="0" w:color="auto"/>
            <w:left w:val="none" w:sz="0" w:space="0" w:color="auto"/>
            <w:bottom w:val="none" w:sz="0" w:space="0" w:color="auto"/>
            <w:right w:val="none" w:sz="0" w:space="0" w:color="auto"/>
          </w:divBdr>
        </w:div>
      </w:divsChild>
    </w:div>
    <w:div w:id="414517939">
      <w:bodyDiv w:val="1"/>
      <w:marLeft w:val="0"/>
      <w:marRight w:val="0"/>
      <w:marTop w:val="0"/>
      <w:marBottom w:val="0"/>
      <w:divBdr>
        <w:top w:val="none" w:sz="0" w:space="0" w:color="auto"/>
        <w:left w:val="none" w:sz="0" w:space="0" w:color="auto"/>
        <w:bottom w:val="none" w:sz="0" w:space="0" w:color="auto"/>
        <w:right w:val="none" w:sz="0" w:space="0" w:color="auto"/>
      </w:divBdr>
    </w:div>
    <w:div w:id="455636447">
      <w:bodyDiv w:val="1"/>
      <w:marLeft w:val="0"/>
      <w:marRight w:val="0"/>
      <w:marTop w:val="0"/>
      <w:marBottom w:val="0"/>
      <w:divBdr>
        <w:top w:val="none" w:sz="0" w:space="0" w:color="auto"/>
        <w:left w:val="none" w:sz="0" w:space="0" w:color="auto"/>
        <w:bottom w:val="none" w:sz="0" w:space="0" w:color="auto"/>
        <w:right w:val="none" w:sz="0" w:space="0" w:color="auto"/>
      </w:divBdr>
    </w:div>
    <w:div w:id="461920665">
      <w:bodyDiv w:val="1"/>
      <w:marLeft w:val="0"/>
      <w:marRight w:val="0"/>
      <w:marTop w:val="0"/>
      <w:marBottom w:val="0"/>
      <w:divBdr>
        <w:top w:val="none" w:sz="0" w:space="0" w:color="auto"/>
        <w:left w:val="none" w:sz="0" w:space="0" w:color="auto"/>
        <w:bottom w:val="none" w:sz="0" w:space="0" w:color="auto"/>
        <w:right w:val="none" w:sz="0" w:space="0" w:color="auto"/>
      </w:divBdr>
    </w:div>
    <w:div w:id="465897116">
      <w:bodyDiv w:val="1"/>
      <w:marLeft w:val="0"/>
      <w:marRight w:val="0"/>
      <w:marTop w:val="0"/>
      <w:marBottom w:val="0"/>
      <w:divBdr>
        <w:top w:val="none" w:sz="0" w:space="0" w:color="auto"/>
        <w:left w:val="none" w:sz="0" w:space="0" w:color="auto"/>
        <w:bottom w:val="none" w:sz="0" w:space="0" w:color="auto"/>
        <w:right w:val="none" w:sz="0" w:space="0" w:color="auto"/>
      </w:divBdr>
      <w:divsChild>
        <w:div w:id="857281962">
          <w:marLeft w:val="-284"/>
          <w:marRight w:val="-285"/>
          <w:marTop w:val="0"/>
          <w:marBottom w:val="0"/>
          <w:divBdr>
            <w:top w:val="none" w:sz="0" w:space="0" w:color="auto"/>
            <w:left w:val="none" w:sz="0" w:space="0" w:color="auto"/>
            <w:bottom w:val="none" w:sz="0" w:space="0" w:color="auto"/>
            <w:right w:val="none" w:sz="0" w:space="0" w:color="auto"/>
          </w:divBdr>
        </w:div>
      </w:divsChild>
    </w:div>
    <w:div w:id="525755280">
      <w:bodyDiv w:val="1"/>
      <w:marLeft w:val="0"/>
      <w:marRight w:val="0"/>
      <w:marTop w:val="0"/>
      <w:marBottom w:val="0"/>
      <w:divBdr>
        <w:top w:val="none" w:sz="0" w:space="0" w:color="auto"/>
        <w:left w:val="none" w:sz="0" w:space="0" w:color="auto"/>
        <w:bottom w:val="none" w:sz="0" w:space="0" w:color="auto"/>
        <w:right w:val="none" w:sz="0" w:space="0" w:color="auto"/>
      </w:divBdr>
    </w:div>
    <w:div w:id="637035144">
      <w:bodyDiv w:val="1"/>
      <w:marLeft w:val="0"/>
      <w:marRight w:val="0"/>
      <w:marTop w:val="0"/>
      <w:marBottom w:val="0"/>
      <w:divBdr>
        <w:top w:val="none" w:sz="0" w:space="0" w:color="auto"/>
        <w:left w:val="none" w:sz="0" w:space="0" w:color="auto"/>
        <w:bottom w:val="none" w:sz="0" w:space="0" w:color="auto"/>
        <w:right w:val="none" w:sz="0" w:space="0" w:color="auto"/>
      </w:divBdr>
    </w:div>
    <w:div w:id="644436465">
      <w:bodyDiv w:val="1"/>
      <w:marLeft w:val="0"/>
      <w:marRight w:val="0"/>
      <w:marTop w:val="0"/>
      <w:marBottom w:val="0"/>
      <w:divBdr>
        <w:top w:val="none" w:sz="0" w:space="0" w:color="auto"/>
        <w:left w:val="none" w:sz="0" w:space="0" w:color="auto"/>
        <w:bottom w:val="none" w:sz="0" w:space="0" w:color="auto"/>
        <w:right w:val="none" w:sz="0" w:space="0" w:color="auto"/>
      </w:divBdr>
      <w:divsChild>
        <w:div w:id="582762468">
          <w:marLeft w:val="994"/>
          <w:marRight w:val="0"/>
          <w:marTop w:val="120"/>
          <w:marBottom w:val="0"/>
          <w:divBdr>
            <w:top w:val="none" w:sz="0" w:space="0" w:color="auto"/>
            <w:left w:val="none" w:sz="0" w:space="0" w:color="auto"/>
            <w:bottom w:val="none" w:sz="0" w:space="0" w:color="auto"/>
            <w:right w:val="none" w:sz="0" w:space="0" w:color="auto"/>
          </w:divBdr>
        </w:div>
      </w:divsChild>
    </w:div>
    <w:div w:id="691103411">
      <w:bodyDiv w:val="1"/>
      <w:marLeft w:val="0"/>
      <w:marRight w:val="0"/>
      <w:marTop w:val="0"/>
      <w:marBottom w:val="0"/>
      <w:divBdr>
        <w:top w:val="none" w:sz="0" w:space="0" w:color="auto"/>
        <w:left w:val="none" w:sz="0" w:space="0" w:color="auto"/>
        <w:bottom w:val="none" w:sz="0" w:space="0" w:color="auto"/>
        <w:right w:val="none" w:sz="0" w:space="0" w:color="auto"/>
      </w:divBdr>
    </w:div>
    <w:div w:id="708184071">
      <w:bodyDiv w:val="1"/>
      <w:marLeft w:val="0"/>
      <w:marRight w:val="0"/>
      <w:marTop w:val="0"/>
      <w:marBottom w:val="0"/>
      <w:divBdr>
        <w:top w:val="none" w:sz="0" w:space="0" w:color="auto"/>
        <w:left w:val="none" w:sz="0" w:space="0" w:color="auto"/>
        <w:bottom w:val="none" w:sz="0" w:space="0" w:color="auto"/>
        <w:right w:val="none" w:sz="0" w:space="0" w:color="auto"/>
      </w:divBdr>
    </w:div>
    <w:div w:id="713582653">
      <w:bodyDiv w:val="1"/>
      <w:marLeft w:val="0"/>
      <w:marRight w:val="0"/>
      <w:marTop w:val="0"/>
      <w:marBottom w:val="0"/>
      <w:divBdr>
        <w:top w:val="none" w:sz="0" w:space="0" w:color="auto"/>
        <w:left w:val="none" w:sz="0" w:space="0" w:color="auto"/>
        <w:bottom w:val="none" w:sz="0" w:space="0" w:color="auto"/>
        <w:right w:val="none" w:sz="0" w:space="0" w:color="auto"/>
      </w:divBdr>
    </w:div>
    <w:div w:id="736170655">
      <w:bodyDiv w:val="1"/>
      <w:marLeft w:val="0"/>
      <w:marRight w:val="0"/>
      <w:marTop w:val="0"/>
      <w:marBottom w:val="0"/>
      <w:divBdr>
        <w:top w:val="none" w:sz="0" w:space="0" w:color="auto"/>
        <w:left w:val="none" w:sz="0" w:space="0" w:color="auto"/>
        <w:bottom w:val="none" w:sz="0" w:space="0" w:color="auto"/>
        <w:right w:val="none" w:sz="0" w:space="0" w:color="auto"/>
      </w:divBdr>
    </w:div>
    <w:div w:id="767312206">
      <w:bodyDiv w:val="1"/>
      <w:marLeft w:val="0"/>
      <w:marRight w:val="0"/>
      <w:marTop w:val="0"/>
      <w:marBottom w:val="0"/>
      <w:divBdr>
        <w:top w:val="none" w:sz="0" w:space="0" w:color="auto"/>
        <w:left w:val="none" w:sz="0" w:space="0" w:color="auto"/>
        <w:bottom w:val="none" w:sz="0" w:space="0" w:color="auto"/>
        <w:right w:val="none" w:sz="0" w:space="0" w:color="auto"/>
      </w:divBdr>
    </w:div>
    <w:div w:id="786389073">
      <w:bodyDiv w:val="1"/>
      <w:marLeft w:val="0"/>
      <w:marRight w:val="0"/>
      <w:marTop w:val="0"/>
      <w:marBottom w:val="0"/>
      <w:divBdr>
        <w:top w:val="none" w:sz="0" w:space="0" w:color="auto"/>
        <w:left w:val="none" w:sz="0" w:space="0" w:color="auto"/>
        <w:bottom w:val="none" w:sz="0" w:space="0" w:color="auto"/>
        <w:right w:val="none" w:sz="0" w:space="0" w:color="auto"/>
      </w:divBdr>
    </w:div>
    <w:div w:id="822308404">
      <w:bodyDiv w:val="1"/>
      <w:marLeft w:val="0"/>
      <w:marRight w:val="0"/>
      <w:marTop w:val="0"/>
      <w:marBottom w:val="0"/>
      <w:divBdr>
        <w:top w:val="none" w:sz="0" w:space="0" w:color="auto"/>
        <w:left w:val="none" w:sz="0" w:space="0" w:color="auto"/>
        <w:bottom w:val="none" w:sz="0" w:space="0" w:color="auto"/>
        <w:right w:val="none" w:sz="0" w:space="0" w:color="auto"/>
      </w:divBdr>
    </w:div>
    <w:div w:id="824081031">
      <w:bodyDiv w:val="1"/>
      <w:marLeft w:val="0"/>
      <w:marRight w:val="0"/>
      <w:marTop w:val="0"/>
      <w:marBottom w:val="0"/>
      <w:divBdr>
        <w:top w:val="none" w:sz="0" w:space="0" w:color="auto"/>
        <w:left w:val="none" w:sz="0" w:space="0" w:color="auto"/>
        <w:bottom w:val="none" w:sz="0" w:space="0" w:color="auto"/>
        <w:right w:val="none" w:sz="0" w:space="0" w:color="auto"/>
      </w:divBdr>
    </w:div>
    <w:div w:id="910236387">
      <w:bodyDiv w:val="1"/>
      <w:marLeft w:val="0"/>
      <w:marRight w:val="0"/>
      <w:marTop w:val="0"/>
      <w:marBottom w:val="0"/>
      <w:divBdr>
        <w:top w:val="none" w:sz="0" w:space="0" w:color="auto"/>
        <w:left w:val="none" w:sz="0" w:space="0" w:color="auto"/>
        <w:bottom w:val="none" w:sz="0" w:space="0" w:color="auto"/>
        <w:right w:val="none" w:sz="0" w:space="0" w:color="auto"/>
      </w:divBdr>
    </w:div>
    <w:div w:id="960264114">
      <w:bodyDiv w:val="1"/>
      <w:marLeft w:val="0"/>
      <w:marRight w:val="0"/>
      <w:marTop w:val="0"/>
      <w:marBottom w:val="0"/>
      <w:divBdr>
        <w:top w:val="none" w:sz="0" w:space="0" w:color="auto"/>
        <w:left w:val="none" w:sz="0" w:space="0" w:color="auto"/>
        <w:bottom w:val="none" w:sz="0" w:space="0" w:color="auto"/>
        <w:right w:val="none" w:sz="0" w:space="0" w:color="auto"/>
      </w:divBdr>
    </w:div>
    <w:div w:id="1013997438">
      <w:bodyDiv w:val="1"/>
      <w:marLeft w:val="0"/>
      <w:marRight w:val="0"/>
      <w:marTop w:val="0"/>
      <w:marBottom w:val="0"/>
      <w:divBdr>
        <w:top w:val="none" w:sz="0" w:space="0" w:color="auto"/>
        <w:left w:val="none" w:sz="0" w:space="0" w:color="auto"/>
        <w:bottom w:val="none" w:sz="0" w:space="0" w:color="auto"/>
        <w:right w:val="none" w:sz="0" w:space="0" w:color="auto"/>
      </w:divBdr>
    </w:div>
    <w:div w:id="1068848223">
      <w:bodyDiv w:val="1"/>
      <w:marLeft w:val="0"/>
      <w:marRight w:val="0"/>
      <w:marTop w:val="0"/>
      <w:marBottom w:val="0"/>
      <w:divBdr>
        <w:top w:val="none" w:sz="0" w:space="0" w:color="auto"/>
        <w:left w:val="none" w:sz="0" w:space="0" w:color="auto"/>
        <w:bottom w:val="none" w:sz="0" w:space="0" w:color="auto"/>
        <w:right w:val="none" w:sz="0" w:space="0" w:color="auto"/>
      </w:divBdr>
    </w:div>
    <w:div w:id="1127814470">
      <w:bodyDiv w:val="1"/>
      <w:marLeft w:val="0"/>
      <w:marRight w:val="0"/>
      <w:marTop w:val="0"/>
      <w:marBottom w:val="0"/>
      <w:divBdr>
        <w:top w:val="none" w:sz="0" w:space="0" w:color="auto"/>
        <w:left w:val="none" w:sz="0" w:space="0" w:color="auto"/>
        <w:bottom w:val="none" w:sz="0" w:space="0" w:color="auto"/>
        <w:right w:val="none" w:sz="0" w:space="0" w:color="auto"/>
      </w:divBdr>
    </w:div>
    <w:div w:id="1221406003">
      <w:bodyDiv w:val="1"/>
      <w:marLeft w:val="0"/>
      <w:marRight w:val="0"/>
      <w:marTop w:val="0"/>
      <w:marBottom w:val="0"/>
      <w:divBdr>
        <w:top w:val="none" w:sz="0" w:space="0" w:color="auto"/>
        <w:left w:val="none" w:sz="0" w:space="0" w:color="auto"/>
        <w:bottom w:val="none" w:sz="0" w:space="0" w:color="auto"/>
        <w:right w:val="none" w:sz="0" w:space="0" w:color="auto"/>
      </w:divBdr>
    </w:div>
    <w:div w:id="1291323383">
      <w:bodyDiv w:val="1"/>
      <w:marLeft w:val="0"/>
      <w:marRight w:val="0"/>
      <w:marTop w:val="0"/>
      <w:marBottom w:val="0"/>
      <w:divBdr>
        <w:top w:val="none" w:sz="0" w:space="0" w:color="auto"/>
        <w:left w:val="none" w:sz="0" w:space="0" w:color="auto"/>
        <w:bottom w:val="none" w:sz="0" w:space="0" w:color="auto"/>
        <w:right w:val="none" w:sz="0" w:space="0" w:color="auto"/>
      </w:divBdr>
    </w:div>
    <w:div w:id="1292323247">
      <w:bodyDiv w:val="1"/>
      <w:marLeft w:val="0"/>
      <w:marRight w:val="0"/>
      <w:marTop w:val="0"/>
      <w:marBottom w:val="0"/>
      <w:divBdr>
        <w:top w:val="none" w:sz="0" w:space="0" w:color="auto"/>
        <w:left w:val="none" w:sz="0" w:space="0" w:color="auto"/>
        <w:bottom w:val="none" w:sz="0" w:space="0" w:color="auto"/>
        <w:right w:val="none" w:sz="0" w:space="0" w:color="auto"/>
      </w:divBdr>
    </w:div>
    <w:div w:id="1307664650">
      <w:bodyDiv w:val="1"/>
      <w:marLeft w:val="0"/>
      <w:marRight w:val="0"/>
      <w:marTop w:val="0"/>
      <w:marBottom w:val="0"/>
      <w:divBdr>
        <w:top w:val="none" w:sz="0" w:space="0" w:color="auto"/>
        <w:left w:val="none" w:sz="0" w:space="0" w:color="auto"/>
        <w:bottom w:val="none" w:sz="0" w:space="0" w:color="auto"/>
        <w:right w:val="none" w:sz="0" w:space="0" w:color="auto"/>
      </w:divBdr>
    </w:div>
    <w:div w:id="1418596895">
      <w:bodyDiv w:val="1"/>
      <w:marLeft w:val="0"/>
      <w:marRight w:val="0"/>
      <w:marTop w:val="0"/>
      <w:marBottom w:val="0"/>
      <w:divBdr>
        <w:top w:val="none" w:sz="0" w:space="0" w:color="auto"/>
        <w:left w:val="none" w:sz="0" w:space="0" w:color="auto"/>
        <w:bottom w:val="none" w:sz="0" w:space="0" w:color="auto"/>
        <w:right w:val="none" w:sz="0" w:space="0" w:color="auto"/>
      </w:divBdr>
    </w:div>
    <w:div w:id="1530296319">
      <w:bodyDiv w:val="1"/>
      <w:marLeft w:val="0"/>
      <w:marRight w:val="0"/>
      <w:marTop w:val="0"/>
      <w:marBottom w:val="0"/>
      <w:divBdr>
        <w:top w:val="none" w:sz="0" w:space="0" w:color="auto"/>
        <w:left w:val="none" w:sz="0" w:space="0" w:color="auto"/>
        <w:bottom w:val="none" w:sz="0" w:space="0" w:color="auto"/>
        <w:right w:val="none" w:sz="0" w:space="0" w:color="auto"/>
      </w:divBdr>
    </w:div>
    <w:div w:id="1663436253">
      <w:bodyDiv w:val="1"/>
      <w:marLeft w:val="0"/>
      <w:marRight w:val="0"/>
      <w:marTop w:val="0"/>
      <w:marBottom w:val="0"/>
      <w:divBdr>
        <w:top w:val="none" w:sz="0" w:space="0" w:color="auto"/>
        <w:left w:val="none" w:sz="0" w:space="0" w:color="auto"/>
        <w:bottom w:val="none" w:sz="0" w:space="0" w:color="auto"/>
        <w:right w:val="none" w:sz="0" w:space="0" w:color="auto"/>
      </w:divBdr>
    </w:div>
    <w:div w:id="1752043454">
      <w:bodyDiv w:val="1"/>
      <w:marLeft w:val="0"/>
      <w:marRight w:val="0"/>
      <w:marTop w:val="0"/>
      <w:marBottom w:val="0"/>
      <w:divBdr>
        <w:top w:val="none" w:sz="0" w:space="0" w:color="auto"/>
        <w:left w:val="none" w:sz="0" w:space="0" w:color="auto"/>
        <w:bottom w:val="none" w:sz="0" w:space="0" w:color="auto"/>
        <w:right w:val="none" w:sz="0" w:space="0" w:color="auto"/>
      </w:divBdr>
      <w:divsChild>
        <w:div w:id="1067921762">
          <w:marLeft w:val="994"/>
          <w:marRight w:val="0"/>
          <w:marTop w:val="120"/>
          <w:marBottom w:val="0"/>
          <w:divBdr>
            <w:top w:val="none" w:sz="0" w:space="0" w:color="auto"/>
            <w:left w:val="none" w:sz="0" w:space="0" w:color="auto"/>
            <w:bottom w:val="none" w:sz="0" w:space="0" w:color="auto"/>
            <w:right w:val="none" w:sz="0" w:space="0" w:color="auto"/>
          </w:divBdr>
        </w:div>
        <w:div w:id="511652987">
          <w:marLeft w:val="994"/>
          <w:marRight w:val="0"/>
          <w:marTop w:val="120"/>
          <w:marBottom w:val="0"/>
          <w:divBdr>
            <w:top w:val="none" w:sz="0" w:space="0" w:color="auto"/>
            <w:left w:val="none" w:sz="0" w:space="0" w:color="auto"/>
            <w:bottom w:val="none" w:sz="0" w:space="0" w:color="auto"/>
            <w:right w:val="none" w:sz="0" w:space="0" w:color="auto"/>
          </w:divBdr>
        </w:div>
      </w:divsChild>
    </w:div>
    <w:div w:id="1761947893">
      <w:bodyDiv w:val="1"/>
      <w:marLeft w:val="0"/>
      <w:marRight w:val="0"/>
      <w:marTop w:val="0"/>
      <w:marBottom w:val="0"/>
      <w:divBdr>
        <w:top w:val="none" w:sz="0" w:space="0" w:color="auto"/>
        <w:left w:val="none" w:sz="0" w:space="0" w:color="auto"/>
        <w:bottom w:val="none" w:sz="0" w:space="0" w:color="auto"/>
        <w:right w:val="none" w:sz="0" w:space="0" w:color="auto"/>
      </w:divBdr>
    </w:div>
    <w:div w:id="1863012773">
      <w:bodyDiv w:val="1"/>
      <w:marLeft w:val="0"/>
      <w:marRight w:val="0"/>
      <w:marTop w:val="0"/>
      <w:marBottom w:val="0"/>
      <w:divBdr>
        <w:top w:val="none" w:sz="0" w:space="0" w:color="auto"/>
        <w:left w:val="none" w:sz="0" w:space="0" w:color="auto"/>
        <w:bottom w:val="none" w:sz="0" w:space="0" w:color="auto"/>
        <w:right w:val="none" w:sz="0" w:space="0" w:color="auto"/>
      </w:divBdr>
    </w:div>
    <w:div w:id="1870293236">
      <w:bodyDiv w:val="1"/>
      <w:marLeft w:val="0"/>
      <w:marRight w:val="0"/>
      <w:marTop w:val="0"/>
      <w:marBottom w:val="0"/>
      <w:divBdr>
        <w:top w:val="none" w:sz="0" w:space="0" w:color="auto"/>
        <w:left w:val="none" w:sz="0" w:space="0" w:color="auto"/>
        <w:bottom w:val="none" w:sz="0" w:space="0" w:color="auto"/>
        <w:right w:val="none" w:sz="0" w:space="0" w:color="auto"/>
      </w:divBdr>
    </w:div>
    <w:div w:id="1877035742">
      <w:bodyDiv w:val="1"/>
      <w:marLeft w:val="0"/>
      <w:marRight w:val="0"/>
      <w:marTop w:val="0"/>
      <w:marBottom w:val="0"/>
      <w:divBdr>
        <w:top w:val="none" w:sz="0" w:space="0" w:color="auto"/>
        <w:left w:val="none" w:sz="0" w:space="0" w:color="auto"/>
        <w:bottom w:val="none" w:sz="0" w:space="0" w:color="auto"/>
        <w:right w:val="none" w:sz="0" w:space="0" w:color="auto"/>
      </w:divBdr>
    </w:div>
    <w:div w:id="1926182372">
      <w:bodyDiv w:val="1"/>
      <w:marLeft w:val="0"/>
      <w:marRight w:val="0"/>
      <w:marTop w:val="0"/>
      <w:marBottom w:val="0"/>
      <w:divBdr>
        <w:top w:val="none" w:sz="0" w:space="0" w:color="auto"/>
        <w:left w:val="none" w:sz="0" w:space="0" w:color="auto"/>
        <w:bottom w:val="none" w:sz="0" w:space="0" w:color="auto"/>
        <w:right w:val="none" w:sz="0" w:space="0" w:color="auto"/>
      </w:divBdr>
    </w:div>
    <w:div w:id="2084065047">
      <w:bodyDiv w:val="1"/>
      <w:marLeft w:val="0"/>
      <w:marRight w:val="0"/>
      <w:marTop w:val="0"/>
      <w:marBottom w:val="0"/>
      <w:divBdr>
        <w:top w:val="none" w:sz="0" w:space="0" w:color="auto"/>
        <w:left w:val="none" w:sz="0" w:space="0" w:color="auto"/>
        <w:bottom w:val="none" w:sz="0" w:space="0" w:color="auto"/>
        <w:right w:val="none" w:sz="0" w:space="0" w:color="auto"/>
      </w:divBdr>
    </w:div>
    <w:div w:id="2133938159">
      <w:bodyDiv w:val="1"/>
      <w:marLeft w:val="0"/>
      <w:marRight w:val="0"/>
      <w:marTop w:val="0"/>
      <w:marBottom w:val="0"/>
      <w:divBdr>
        <w:top w:val="none" w:sz="0" w:space="0" w:color="auto"/>
        <w:left w:val="none" w:sz="0" w:space="0" w:color="auto"/>
        <w:bottom w:val="none" w:sz="0" w:space="0" w:color="auto"/>
        <w:right w:val="none" w:sz="0" w:space="0" w:color="auto"/>
      </w:divBdr>
      <w:divsChild>
        <w:div w:id="800458429">
          <w:marLeft w:val="994"/>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ilweb.franceagrimer.fr/porta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ppelsaprojets.ademe.fr/" TargetMode="External"/><Relationship Id="rId4" Type="http://schemas.openxmlformats.org/officeDocument/2006/relationships/settings" Target="settings.xml"/><Relationship Id="rId9" Type="http://schemas.openxmlformats.org/officeDocument/2006/relationships/hyperlink" Target="https://extranet.bpifrance.fr/projets-innovants-collaboratif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C7D0D-1711-4979-A79D-017B73B59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1758</Words>
  <Characters>10845</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Initiative PME 2015 - Dossier de candidature</vt:lpstr>
    </vt:vector>
  </TitlesOfParts>
  <Company>ADEME</Company>
  <LinksUpToDate>false</LinksUpToDate>
  <CharactersWithSpaces>12578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Initiative PME 2015 - Dossier de candidature</dc:title>
  <dc:subject>Appel à manifestations d'intéret investissements d'avenir</dc:subject>
  <dc:creator>Jérôme LAMMENS/ADEME</dc:creator>
  <cp:lastModifiedBy>NICOLLEAU François-Clément</cp:lastModifiedBy>
  <cp:revision>2</cp:revision>
  <cp:lastPrinted>2017-11-24T18:01:00Z</cp:lastPrinted>
  <dcterms:created xsi:type="dcterms:W3CDTF">2019-02-19T16:32:00Z</dcterms:created>
  <dcterms:modified xsi:type="dcterms:W3CDTF">2019-02-19T16:32:00Z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227422775</vt:i4>
  </property>
</Properties>
</file>